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pacing w:val="20"/>
          <w:sz w:val="28"/>
          <w:szCs w:val="28"/>
        </w:rPr>
      </w:pPr>
      <w:bookmarkStart w:id="1" w:name="_GoBack"/>
      <w:bookmarkEnd w:id="1"/>
      <w:r>
        <w:rPr>
          <w:b/>
          <w:bCs/>
          <w:spacing w:val="20"/>
          <w:sz w:val="28"/>
          <w:szCs w:val="28"/>
        </w:rPr>
        <w:t xml:space="preserve">Совет депутатов </w:t>
      </w:r>
      <w:r>
        <w:rPr>
          <w:b/>
          <w:bCs/>
          <w:color w:val="000000"/>
          <w:spacing w:val="20"/>
          <w:sz w:val="28"/>
          <w:szCs w:val="28"/>
        </w:rPr>
        <w:t>Богородского муниципального округа</w:t>
      </w:r>
    </w:p>
    <w:p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Нижегородской области</w:t>
      </w:r>
    </w:p>
    <w:p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>
      <w:pPr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Р Е Ш Е Н И Е</w:t>
      </w: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18.02.2021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 17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tbl>
      <w:tblPr>
        <w:tblStyle w:val="12"/>
        <w:tblW w:w="0" w:type="auto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2" w:type="dxa"/>
          <w:bottom w:w="0" w:type="dxa"/>
          <w:right w:w="72" w:type="dxa"/>
        </w:tblCellMar>
      </w:tblPr>
      <w:tblGrid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wBefore w:w="0" w:type="dxa"/>
          <w:wAfter w:w="0" w:type="dxa"/>
          <w:trHeight w:val="117" w:hRule="atLeast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 внесении изменений в решение Совета депутатов Богородского муниципального округа Нижегородской области от 10.12.2020 № 70 «О бюджете Богородского муниципального округа Нижегородской области на 2021 год и на плановый период 2022 и 2023 годов»</w:t>
            </w:r>
          </w:p>
        </w:tc>
      </w:tr>
    </w:tbl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 депутатов </w:t>
      </w:r>
      <w:r>
        <w:rPr>
          <w:b/>
          <w:color w:val="000000"/>
          <w:sz w:val="27"/>
          <w:szCs w:val="27"/>
        </w:rPr>
        <w:t>р е ш и л:</w:t>
      </w:r>
    </w:p>
    <w:p>
      <w:pPr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Внести в решение Совета депутатов Богородского муниципального округа Нижегородской области от 10.12.2020 № 70 «О бюджете Богородского муниципального округа Нижегородской области на 2021 год и на плановый период 2022 и 2023 годов» (с изменениями, внесенными решением Совета депутатов Богородского муниципального округа Нижегородской области от 29.12.2020 №115) следующие изменения:</w:t>
      </w:r>
    </w:p>
    <w:p>
      <w:pPr>
        <w:pStyle w:val="4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статью 1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«Статья 1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основные характеристики бюджета муниципального округа на 2021 год: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общий объем доходов в сумме 2 291 994,12 тыс. рублей;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общий объем расходов в сумме 2 377 446,82 тыс. рублей;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размер дефицита бюджета муниципального округа в сумме 85 452,7 тыс. рублей.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Утвердить основные характеристики бюджета муниципального округа на плановый период 2022 и 2023 годов: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общий объем доходов на 2022 год в сумме 2 759 766,52 тыс. рублей, на 2023 год в сумме 1 897 579,80 тыс. рублей;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общий объем расходов на 2022 год в сумме 2 759 766,52 тыс. рублей, в том числе условно утверждаемые расходы в сумме 25 000,00 тыс. рублей, на 2023 год в сумме 1 897 579,80 тыс. рублей, в том числе условно утверждаемые расходы в сумме 50 000,00 тыс. рублей;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размер дефицита (профицита) бюджета муниципального округа на 2022 год в сумме 0,00 тыс. рублей, размер дефицита (профицита) бюджета муниципального округа на 2023 год в сумме 0,00 тыс. рублей.»</w:t>
      </w:r>
    </w:p>
    <w:p>
      <w:pPr>
        <w:pStyle w:val="4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статью 5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«Статья 5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Утвердить </w:t>
      </w:r>
      <w:r>
        <w:rPr>
          <w:rFonts w:ascii="Times New Roman" w:hAnsi="Times New Roman" w:cs="Times New Roman"/>
          <w:sz w:val="27"/>
          <w:szCs w:val="27"/>
        </w:rPr>
        <w:t>объем безвозмездных поступлений, получаемых из других бюджетов бюджетной системы Российской Федерации: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 на 2021 год в сумме 1 728 658,99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рублей, в том числе объем субсидий, субвенций и иных межбюджетных трансфертов, имеющих целевое назначение, в сумме 1 348 473,79 тыс. рублей;</w:t>
      </w:r>
    </w:p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 на 2022 год в сумме 2 164 595,22 тыс. рублей, в том числе объем субсидий, субвенций и иных межбюджетных трансфертов, имеющих целевое назначение, в сумме 1 856 659,72 тыс. рублей;</w:t>
      </w:r>
    </w:p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3) на 2023 год в сумме 1 261 797,00 тыс. рублей, в том числе объем субсидий, субвенций и иных межбюджетных трансфертов, имеющих целевое назначение, в сумме 969 632,80 тыс. рублей.».</w:t>
      </w:r>
    </w:p>
    <w:p>
      <w:pPr>
        <w:pStyle w:val="41"/>
        <w:numPr>
          <w:ilvl w:val="1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часть 2 статьи 9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«</w:t>
      </w:r>
      <w:r>
        <w:rPr>
          <w:rFonts w:ascii="Times New Roman" w:hAnsi="Times New Roman" w:cs="Times New Roman"/>
          <w:color w:val="000000"/>
          <w:sz w:val="27"/>
          <w:szCs w:val="27"/>
        </w:rPr>
        <w:t>2. Утвердить резервные фонды администрации Богородского муниципального округа на 2021 год в сумме 30 108,68 тыс. рублей, на 2022 год в сумме 3 554,54 тыс. рублей, на 2023 год в сумме 28 493,47 тыс. рублей.».</w:t>
      </w:r>
    </w:p>
    <w:p>
      <w:pPr>
        <w:pStyle w:val="41"/>
        <w:numPr>
          <w:ilvl w:val="1"/>
          <w:numId w:val="2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статью 13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«Статья 13</w:t>
      </w:r>
    </w:p>
    <w:p>
      <w:pPr>
        <w:pStyle w:val="41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Утвердить объем бюджетных ассигнований муниципального дорожного фонда Богородского муниципального округа на 2021 год в сумме 26 772,00 тыс. рублей, с учетом остатков средств дорожного фонда, сложившихся на счете бюджета муниципального округа на 01.01.2021 г., в сумме 31 918,02 тыс. рублей, на 2022 год в сумме 29 027,40 тыс. рублей, на 2023 год в сумме 31 919,70 тыс. рублей.</w:t>
      </w:r>
    </w:p>
    <w:p>
      <w:pPr>
        <w:pStyle w:val="41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Использование средств муниципального дорожного фонда Богородского муниципального округа, указанных в п. 1 настоящей статьи, осуществляется в порядке, установленном Решением Совета депутатов Богородского муниципального округа Нижегородской области  от  10.12. 2020 №75 «О создании дорожного фонда Богородского </w:t>
      </w:r>
      <w:r>
        <w:rPr>
          <w:rFonts w:ascii="Times New Roman" w:hAnsi="Times New Roman" w:cs="Times New Roman"/>
          <w:sz w:val="27"/>
          <w:szCs w:val="27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Нижегородской области».</w:t>
      </w:r>
    </w:p>
    <w:p>
      <w:pPr>
        <w:pStyle w:val="41"/>
        <w:numPr>
          <w:ilvl w:val="1"/>
          <w:numId w:val="2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часть 1 статьи 14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eastAsia="MS Mincho" w:cs="Times New Roman"/>
          <w:color w:val="000000"/>
          <w:sz w:val="27"/>
          <w:szCs w:val="27"/>
        </w:rPr>
      </w:pPr>
      <w:r>
        <w:rPr>
          <w:rFonts w:ascii="Times New Roman" w:hAnsi="Times New Roman" w:eastAsia="MS Mincho" w:cs="Times New Roman"/>
          <w:color w:val="000000"/>
          <w:sz w:val="27"/>
          <w:szCs w:val="27"/>
        </w:rPr>
        <w:t>«1. 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целях возмещения недополученных доходов и (или) финансового обеспечения (возмещения) затрат</w:t>
      </w:r>
    </w:p>
    <w:p>
      <w:pPr>
        <w:pStyle w:val="41"/>
        <w:ind w:firstLine="709"/>
        <w:jc w:val="both"/>
        <w:rPr>
          <w:rFonts w:ascii="Times New Roman" w:hAnsi="Times New Roman" w:eastAsia="MS Mincho" w:cs="Times New Roman"/>
          <w:color w:val="000000"/>
          <w:sz w:val="27"/>
          <w:szCs w:val="27"/>
        </w:rPr>
      </w:pPr>
      <w:r>
        <w:rPr>
          <w:rFonts w:ascii="Times New Roman" w:hAnsi="Times New Roman" w:eastAsia="MS Mincho" w:cs="Times New Roman"/>
          <w:color w:val="000000"/>
          <w:sz w:val="27"/>
          <w:szCs w:val="27"/>
        </w:rPr>
        <w:t>за счет средств областного и федерального бюджетов – в порядке, установленном Правительством Нижегородской области и Правительством Российской Федерации в соответствии с федеральными законами, законами Нижегородской области, иными нормативными правовыми актами Российской Федерации и Нижегородской области,</w:t>
      </w:r>
    </w:p>
    <w:p>
      <w:pPr>
        <w:pStyle w:val="41"/>
        <w:ind w:firstLine="709"/>
        <w:jc w:val="both"/>
        <w:rPr>
          <w:rFonts w:ascii="Times New Roman" w:hAnsi="Times New Roman" w:eastAsia="MS Mincho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за счет средств бюджета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округа - </w:t>
      </w:r>
      <w:r>
        <w:rPr>
          <w:rFonts w:ascii="Times New Roman" w:hAnsi="Times New Roman" w:eastAsia="MS Mincho" w:cs="Times New Roman"/>
          <w:sz w:val="27"/>
          <w:szCs w:val="27"/>
        </w:rPr>
        <w:t>в порядке, установленном администрацией Богородского муниципального округа в следующих случаях:</w:t>
      </w:r>
    </w:p>
    <w:p>
      <w:pPr>
        <w:pStyle w:val="41"/>
        <w:ind w:firstLine="709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1) на возмещение затрат, связанных с поощрением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организаций агропромышленного комплекса Богородского муниципального округа;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2) на возмещение затрат и (или) недополученных доходов в связи с оказанием услуг бань;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3) на возмещением затрат, связанных с приобретением автотранспортных средств для обеспечения удаленных населенных пунктов Богородского муниципального округа Нижегородской области товарами первой необходимости (проект «Автолавки в село»;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4) на возмещение части затрат организаций, пострадавших от распространения новой коронавирусной инфекции (С</w:t>
      </w:r>
      <w:r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>OVID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-19) на оплату труда работников; 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5) на возмещение части затрат организаций, пострадавших от распространения новой коронавирусной инфекции (С</w:t>
      </w:r>
      <w:r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>OVID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-19) на оплату коммунальных услуг.».</w:t>
      </w:r>
    </w:p>
    <w:p>
      <w:pPr>
        <w:pStyle w:val="41"/>
        <w:numPr>
          <w:ilvl w:val="1"/>
          <w:numId w:val="2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приложение 1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1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главных администраторов доходов бюджета муниципального округа</w:t>
      </w:r>
    </w:p>
    <w:tbl>
      <w:tblPr>
        <w:tblStyle w:val="12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2156"/>
        <w:gridCol w:w="56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  <w:tblHeader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 доходов,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Финансовое управление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1 11 03040 14 0000 120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1 13 02994 14 0000 130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1 16 01157 01 0000 140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2 02 15002 14 0225 150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</w:t>
            </w:r>
            <w:r>
              <w:rPr>
                <w:color w:val="000000"/>
                <w:sz w:val="20"/>
                <w:szCs w:val="20"/>
              </w:rPr>
              <w:t xml:space="preserve">бюджетам муниципальных округов </w:t>
            </w:r>
            <w:r>
              <w:rPr>
                <w:sz w:val="20"/>
                <w:szCs w:val="20"/>
              </w:rPr>
              <w:t>на поддержку мер по обеспечению сбалансированности бюджетов муниципальных округов в части средств на реализацию общественно значимых проектов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2 02 49999 14 0000 150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2 19 60010 14 0110150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2 08 04000 14 0000 150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образования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1 13 02064 14 0000 130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1 13 02994 14 0000 130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1 14 02043 14 0000 440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hanging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1 17 01040 14 0000 180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2 02 25027 14 0110 150  2 02 25027 14 0220 150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государственной программы Российской Федерации «Доступная среда»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2 02 25232 14 0110 150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2 02 25232 14 0220 150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2 02 30029 14 0220 150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2 02 35303 14 0110 150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2 02 35303 14 0220 150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2 02 49999 14 0000 150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2 07 04050 14 0000 150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2 18 04010 14 0000 150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2 18 04020 14 0000 150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2 19 60010 14 0000150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2 02 25466 14 0110 150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2 02 25466 14 0220 150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бюджетам муниципальных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2 02 25467 14 0110 150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2 07 04050 14 0000 150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2 18 04010 14 0000 150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2 19 60010 14 0000 150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 развития территорий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администрации Богородского муниципального округа Нижегородской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1 13 02064 14 0000 130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1 17 15020 14 0000 150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2 02 25576 14 0110 150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2 02 25576 14 0220 150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2 02 29999 14 0110 150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2 02 25242 14 0110 150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2 02 25242 14 0220 150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1 16 0119 40 10000 140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2 02 35502 14 0220 150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2 02 35508 14 0110 150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2 02 35508 14 0220 150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2 02 39999 14 0110 150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 капитального строительства и градостроительной деятельности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1 13 01994 14 0000 130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2 02 20302 14 0002 150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2 02 25232 14 0110 150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2 02 25232 14 0220 150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2 02 25013 14 0110 150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2 02 25013 14 0220 150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сокращение доли загрязненных сточных вод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2 02 25232 14 0110 150</w:t>
            </w:r>
          </w:p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2 02 25232 14 0220 150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2 02 25520 14 0110 150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2 02 25520 14 0220 150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2 19 600010 14 0220 150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1 11 01040 14 0000 120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111 05012 14 0000 120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1 11 05024 14 0000 120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1 11 05034 14 0000 120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1 11 05074 14 0000 120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1 11 05312 14 0000 120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1 11 05324 14 0000 120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1 11 07014 14 0000 120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1 11 09044 14 0000 120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1 11 09080 14 0000 120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1 13 02064 14 0000 130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1 14 02043 14 0000 410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1 14 02043 14 0000 440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1 14 06012 14 0000 430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1 14 06024 14 0000 430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1 14 06312 14 0000 430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1 14 13040 14 0000 410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1 16 07010 14 0000 140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2 02 35134 14 0110 150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2 02 35134 14 0220 150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2 02 35135 14 0110 150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 5-ФЗ «О ветеранах»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2 19 60010 14 0000 150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1 16 10032 14 0000 140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2 02 29999 14 0000 150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2 02 35118 14 0000 150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189"/>
                <w:tab w:val="center" w:pos="126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2 02 35120 14 0110 150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2 19 45160 14 0220 150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Департамент Росприроднадзора по Приволжскому федеральному округу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1 12 01010 01 0000 120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1 12 0101001 6000 110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1 12 01030 01 6000 110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1 12 01041 01 6000 110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1 12 01041 01 2100 120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1 12 01042 01 6000 120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Федерального казначейства по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1 11 05012 14 0000 120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1 11 05312 14 0000 120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социальной политики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1 16 01053 01 0035 140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"consultantplus://offline/ref=F9A31219AD8C31C3FDEBC388B1353FE2E5CEC4C24D9A687DB2F6D880E8909BA13FFE6E45D5481CFBF3A02A29AD0668049056FA2D94D06CBDHFWFL"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5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1 16 01063 01 0009 140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"consultantplus://offline/ref=F9A31219AD8C31C3FDEBC388B1353FE2E5CEC4C24D9A687DB2F6D880E8909BA13FFE6E45D5481EFEF1A02A29AD0668049056FA2D94D06CBDHFWFL"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6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1 16 01063 01 0101 140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"consultantplus://offline/ref=F9A31219AD8C31C3FDEBC388B1353FE2E5CEC4C24D9A687DB2F6D880E8909BA13FFE6E45D5481EFEF1A02A29AD0668049056FA2D94D06CBDHFWFL"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6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1 16 01063 01 9000 140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"consultantplus://offline/ref=F9A31219AD8C31C3FDEBC388B1353FE2E5CEC4C24D9A687DB2F6D880E8909BA13FFE6E45D5481EFEF1A02A29AD0668049056FA2D94D06CBDHFWFL"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6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1 16 01073 01 0027 140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"consultantplus://offline/ref=F9A31219AD8C31C3FDEBC388B1353FE2E5CEC4C24D9A687DB2F6D880E8909BA13FFE6E45D5481EFBF1A02A29AD0668049056FA2D94D06CBDHFWFL"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7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1 16 01193 01 9000 140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"consultantplus://offline/ref=F9A31219AD8C31C3FDEBC388B1353FE2E5CEC4C24D9A687DB2F6D880E8909BA13FFE6E45D54918F5F2A02A29AD0668049056FA2D94D06CBDHFWFL"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19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1 16 01203 01 0021 140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"consultantplus://offline/ref=F9A31219AD8C31C3FDEBC388B1353FE2E5CEC4C24D9A687DB2F6D880E8909BA13FFE6E45D5491BF5F4A02A29AD0668049056FA2D94D06CBDHFWFL"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20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1 16 01203 01 9000 140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"consultantplus://offline/ref=F9A31219AD8C31C3FDEBC388B1353FE2E5CEC4C24D9A687DB2F6D880E8909BA13FFE6E45D5491BF5F4A02A29AD0668049056FA2D94D06CBDHFWFL"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20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1 16 01123 01 0000 140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"consultantplus://offline/ref=F9A31219AD8C31C3FDEBC388B1353FE2E5CEC4C24D9A687DB2F6D880E8909BA13FFE6E45D54814FDF2A02A29AD0668049056FA2D94D06CBDHFWFL"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12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Федеральной налоговой службы по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1 01 02010 01 4000 110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 , источником которых является налоговый агент, за исключением доходов , в отношении которых исчисление и уплата налога осуществляются в  соответствии со статьями 227 , 2271 и 228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1 01 02020 01 4000 110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 , полученных от осуществления деятельности физическими лицами ,зарегистрированными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1 01 02030 01 4000 110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1 01 02040 01 4000 110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физических лиц на основании патента в соответствии со статьей 2271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1 01 02050 01 4000 110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1 05 01011 01 1100 110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1 05 01011 01 1300 110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1 05 01011 01 1400 110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1 05 01021 01 1100 110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1 05 01021 01 1300 110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1 05 01021 01 1400 110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1 05 05011 01 1100 110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1 05 02010 02 1000 110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1 05 02010 02 2100 110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1 05 02010 02 3000 110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1 02 02010 02 4000 110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1 05 02020 02 4000 110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1 05 03010 01 4000 110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1 05 03020 01 4000 110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1 05 04060 02 4000 110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1 06 01020 14 0000 110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82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1 06 06032 14 0000 110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217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1 06 06042 14 0000 110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217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1 08 03010 01 4000 110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1 09 01020 14 0000 110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1 09 07052 14 0000 110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1 16 05160 01 0000 140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1 16 10129 01 0000 140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Главное управление МВД России по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1 08 07141 01 8000 110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1 16 01053 01 9000 140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1 16 01093 01 9000 140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1 16 01113 01 0018 140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1 16 01203 01 9000 140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1 16 01133 01 9000 140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1 16 01153 01 0006 140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 , установленные гл.15 КРФ об административных правонарушениях, за административные правонарушения в области финансов, налогов и сборов, страхования, рынка ценных бумаг( за исключением штрафов , указанных в п.6 ст.46 БК РФ)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1 16 01153 01 9000 140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1 16 01193 01 9000 140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1 16 01193 01 0005 140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1 16 01203 01 9000 140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1 08 07020 01 8000 110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1 16 01084 01 0000 140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Федеральная служба судебных приставов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1 1610123 01 0000 140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Генеральная прокуратура Нижегородкой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1.16.10.12.3.01.0.000.140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1 08 07150 01 2000 110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1 08 07150 01 4000 110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1 11 09044 14 0000 120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1 13 01994 14 0000 130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1 16 07010 14 0000 140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1 16 07090 14 0000 140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1 16 01074 01 0000 140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1 16 01084 01 0000 140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1 16 01194 01 0000 140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1 16 10032 14 0000 140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1 16 10061 14 0000 140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2 02 25021 14 0220 150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2 02 25576 14 0110 150</w:t>
            </w:r>
          </w:p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2 02 25576 14 0220 150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2 02 35118 14 0110 150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2 02 35120 14 0110 150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2 02 45424 14 0110 150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2 02 45424 14 0220 150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2 04 04020 14 0000 150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2 07 04050 14 0000 150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2 18 04010 14 0000 150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2 19 45160 14 0220 150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2 19 25555 14 0110 150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2 19 25555 14 0220 150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жилищная инспекция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Региональная служба по тарифам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left="-29"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государственного ветеринарного надзора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1 16 10123 01 000 140</w:t>
            </w:r>
          </w:p>
        </w:tc>
        <w:tc>
          <w:tcPr>
            <w:tcW w:w="30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______________________;».</w:t>
      </w:r>
    </w:p>
    <w:p>
      <w:pPr>
        <w:pStyle w:val="41"/>
        <w:numPr>
          <w:ilvl w:val="1"/>
          <w:numId w:val="2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приложение 3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3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Доходы бюджета муниципального округа по группам, подгруппам и статьям бюджетной классификации доходов бюджета на 2021 год и на плановый период 2022 и 2023 годов</w:t>
      </w:r>
    </w:p>
    <w:p>
      <w:pPr>
        <w:tabs>
          <w:tab w:val="left" w:pos="9214"/>
        </w:tabs>
        <w:ind w:firstLine="708"/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Style w:val="12"/>
        <w:tblW w:w="9498" w:type="dxa"/>
        <w:tblInd w:w="-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4394"/>
        <w:gridCol w:w="992"/>
        <w:gridCol w:w="99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0" w:hRule="atLeast"/>
          <w:tblHeader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21 год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0" w:hRule="atLeast"/>
          <w:tblHeader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ind w:lef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564 240,36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595 171,30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635 782,80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276 874,70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295 337,80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323 201,10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276 874,70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295 337,80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323 201,10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26 772,00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29 027,40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31 919,70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31 919,70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45 130,60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44 206,80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47 077,30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37 607,40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1 05 02000 00 0000 110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1.3.2.Единый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1.3.3.Единый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1 904,60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1 983,50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1.3.4. Налог 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7 486,40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148 649,68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160 686,50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167 837,50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1 06 01000 14 0000 110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44 741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49 215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54 137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1 06 06000 14 0000 110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1.4.2. </w:t>
            </w:r>
            <w:r>
              <w:rPr>
                <w:sz w:val="20"/>
                <w:szCs w:val="20"/>
                <w:lang w:val="en-US"/>
              </w:rPr>
              <w:t>Земельны</w:t>
            </w:r>
            <w:r>
              <w:rPr>
                <w:sz w:val="20"/>
                <w:szCs w:val="20"/>
              </w:rPr>
              <w:t xml:space="preserve">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103 907,98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111 470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113 700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1.5. 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11 065,20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1.5.1.Государственная пошлина по делам, рассматриваемым в судах общей юрисдикции, мировыми судьями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10 180,40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11 015,20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27 558,70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28 740,30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29 985,80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1 11 01000 00 0000 120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1.6.1. </w:t>
            </w:r>
            <w:r>
              <w:rPr>
                <w:bCs/>
                <w:snapToGrid w:val="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1.6.3. </w:t>
            </w:r>
            <w:r>
              <w:rPr>
                <w:bCs/>
                <w:snapToGrid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24 656,20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1.6.5. 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1.6.6.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2 923,40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1.7. 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3 845,10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1 12 01000 01 0000 120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1.7.1. Плата за негативное воздействие на окружающую среду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3 845,10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1.8. 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1 668,5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1 804,70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1 488,50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1.9. 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18 630,00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1 14 06000 00 0000 430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1 14 06300 00 0000 430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1.9.2.Плата за увеличение площади земельных участков , находящихся в частной собственности, в результате перераспределения таких земельных участков и земель (или) земельных участков 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1 14 13000 00 0000 000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1.10.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right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232,50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right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241,80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right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251,40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1 16 02000 02 0000 140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right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153,16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right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right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 Прочие неналоговые доходы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1.11.1. Инициативные платежи, зачисляемые в бюджеты муниципальных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1 727 753,76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2 164 595,22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1 261 797,00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1 728 658,99 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2 164 595,22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1 261 797,00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380 185,20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307 935,50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292 164,20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596 874,71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1 114 766,62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228 121,20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744 103,40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741 893,10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741 511,60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7 495,68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-905,23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-234,20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-671,03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2 291 994,12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2 759 466,52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1 897 579,80</w:t>
            </w:r>
          </w:p>
        </w:tc>
      </w:tr>
    </w:tbl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____________________________;»</w:t>
      </w:r>
    </w:p>
    <w:p>
      <w:pPr>
        <w:pStyle w:val="41"/>
        <w:numPr>
          <w:ilvl w:val="1"/>
          <w:numId w:val="2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приложение 4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ПРИЛОЖЕНИЕ 4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>
      <w:pPr>
        <w:pStyle w:val="52"/>
        <w:widowControl/>
        <w:jc w:val="center"/>
        <w:outlineLvl w:val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Источники финансирования дефицита 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бюджета муниципального округа на 2021 год и на плановый период 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 и 2023 годов</w:t>
      </w:r>
    </w:p>
    <w:p>
      <w:pPr>
        <w:jc w:val="center"/>
        <w:rPr>
          <w:b/>
          <w:color w:val="000000"/>
          <w:sz w:val="28"/>
          <w:szCs w:val="28"/>
        </w:rPr>
      </w:pPr>
    </w:p>
    <w:p>
      <w:pPr>
        <w:tabs>
          <w:tab w:val="left" w:pos="9214"/>
        </w:tabs>
        <w:jc w:val="right"/>
        <w:rPr>
          <w:color w:val="000000"/>
        </w:rPr>
      </w:pPr>
    </w:p>
    <w:p>
      <w:pPr>
        <w:tabs>
          <w:tab w:val="left" w:pos="9214"/>
        </w:tabs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Style w:val="12"/>
        <w:tblW w:w="49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8"/>
        <w:gridCol w:w="1417"/>
        <w:gridCol w:w="1276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03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8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03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75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13 000,00</w:t>
            </w:r>
          </w:p>
        </w:tc>
        <w:tc>
          <w:tcPr>
            <w:tcW w:w="68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-13 000,00</w:t>
            </w:r>
          </w:p>
        </w:tc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03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5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72 452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68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13 000,00</w:t>
            </w:r>
          </w:p>
        </w:tc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03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75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8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03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5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03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между бюджетными кредитами, предоставленными внутри страны в валюте Российской Федерации</w:t>
            </w:r>
          </w:p>
        </w:tc>
        <w:tc>
          <w:tcPr>
            <w:tcW w:w="75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8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03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источников финансирования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дефицита бюджета</w:t>
            </w:r>
          </w:p>
        </w:tc>
        <w:tc>
          <w:tcPr>
            <w:tcW w:w="75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85 452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68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>
      <w:pPr>
        <w:tabs>
          <w:tab w:val="left" w:pos="9214"/>
        </w:tabs>
        <w:jc w:val="right"/>
        <w:rPr>
          <w:color w:val="000000"/>
        </w:rPr>
      </w:pPr>
    </w:p>
    <w:p>
      <w:pPr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____________________»;</w:t>
      </w:r>
    </w:p>
    <w:p>
      <w:pPr>
        <w:pStyle w:val="41"/>
        <w:numPr>
          <w:ilvl w:val="1"/>
          <w:numId w:val="2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приложение 5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5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целевым статьям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(муниципальным программам и непрограммным направлениям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деятельности), группам видов расходов классификации расходов бюджетов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на 2021 год и на плановый период 2022 и 2023 годов</w:t>
      </w:r>
    </w:p>
    <w:p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12"/>
        <w:tblW w:w="50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4696"/>
        <w:gridCol w:w="1274"/>
        <w:gridCol w:w="568"/>
        <w:gridCol w:w="991"/>
        <w:gridCol w:w="99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  <w:tblHeader/>
        </w:trPr>
        <w:tc>
          <w:tcPr>
            <w:tcW w:w="2470" w:type="pct"/>
            <w:gridSpan w:val="2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7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20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21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21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  <w:tblHeader/>
        </w:trPr>
        <w:tc>
          <w:tcPr>
            <w:tcW w:w="2470" w:type="pct"/>
            <w:gridSpan w:val="2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20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 w:val="continue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 w:val="continue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1 260 243,58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960 772,13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1 024 935,03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931 040,42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888 980,50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930 146,50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400 102,25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384 959,25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405 861,25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112 714,77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114 839,15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100 939,52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112 714,77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114 839,15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100 939,52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524 540,37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504 021,25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524 285,25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110 379,57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105 509,91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91 812,04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110 379,57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105 509,91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91 812,04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30 636,51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32 003,62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30 636,51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32 003,62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34 784,13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27 572,33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34 694,13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23 447,79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16 245,99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23 367,79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15 784,04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15 784,04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13 638,12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13 638,12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9 227,10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6 867,08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6 867,08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28 921,71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20 462,37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28 653,17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28 921,71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20 462,37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28 653,17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20 107,58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18 414,67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12 967,92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17 324,47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15 649,56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10 202,81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2 773,68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8 814,13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8 814,13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257 545,92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15 805,52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23 489,84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141 194,27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15 805,52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23 489,84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13 861,22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13 861,22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7 052,50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7 052,50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8 443,67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5 905,52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13 589,84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8 443,67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5 905,52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13 589,84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111 836,88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111 836,88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лет»«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4 766,97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4 766,97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10 373,47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10 373,47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10 373,47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2 315,16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2 315,16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2 315,16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социальных выплат гражданам Богородского муниципального округа Нижегородской области на газификацию домовладений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7 681,41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7 681,41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7 681,41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7 030,91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7 030,91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7 030,91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73 238,80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33 717,70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34 692,70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1 102,60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1 075,70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1 075,70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1 075,70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35 615,10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35 615,10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141 965,63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141 470,90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141 470,90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20 506,75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20 506,75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04.1.01.L5190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04.1.01.L5190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74 215,73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73 862,96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73 862,96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69 519,05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69 447,09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69 447,09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04.2.01.L5190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04.2.01.L5190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2 279,14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туризма в Богородском муниципальном округе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2 762,06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304,84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305,34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91 952,83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91 198,90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91 198,90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90 686,27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90 017,17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90 017,17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336,98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336,98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86 555,61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86 555,61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3 830,70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1 078,98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1 016,78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81 645,93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81 645,93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81 645,93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туризма»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141 140,06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112 812,60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150 713,90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86 216,47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84 118,67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83 541,47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13 027,30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11 727,10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11 882,90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9 072,70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9 072,70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3 954,60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3 954,60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64 445,90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64 445,90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64 445,90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48 624,96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60 873,80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40 200,32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60 873,80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6 012,22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6 012,22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30 188,10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60 873,80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30 188,10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60 873,80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8 424,64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8 424,64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8 424,64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52 482,43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25 892,62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50 593,10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39 972,71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13 382,90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38 083,38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29 799,68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3 245,54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28 184,47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29 799,68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3 245,54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28 184,47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29 799,68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3 245,54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28 184,47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«Своевременное исполнение долговых обязательств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12 043,65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12 043,65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16 574,62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14 235,22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14 235,22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6 637,44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4 298,04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4 298,04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4 467,68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3 128,28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3 128,28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2 339,40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9 628,78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9 628,78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9 628,78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1 077,50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консультационных услуг субъектам малого и среднего предпринимательства»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торговли в Богородском муниципальном округе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«Субсидирование части затрат субъектов малого и среднего предпринимательства, связанных с приобретением автотранспортных средств для обеспечения удаленных населенных пунктов округа товарами первой необходимости (проект «Автолавки в село»)»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обеспечению удаленных населенных пунктов Нижегородской области товарами первой необходимости (проект «Автолавки в село»)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09.2.05.49930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09.2.05.49930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40 079,60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36 529,82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39 422,12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37 746,90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34 257,98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37 150,28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37 746,90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34 257,98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37 150,28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5 828,88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5 828,88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31 918,02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30 007,05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27 116,43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30 008,73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2 332,70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2 271,84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2 271,84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238 075,38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1 040 872,11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22 857,71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водоотведения»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«Экология»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230 709,67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1 038 006,40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230 709,67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1 038 006,40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230 516,20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1 038 006,40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230 516,20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1 038 006,40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11.3.G6.5013A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193,47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11.3.G6.5013A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193,47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7 148,47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7 148,47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7 148,47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15 130,92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13 255,12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13 255,12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5 400,27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5 400,27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5 400,27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4 727,62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4 727,62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4 727,62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672,65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7 962,97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6 143,17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4 939,59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4 939,59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«Всестороннее информационное освещение социально-экономического и общественно-политического развития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2 798,38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2 078,38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2 078,38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1 232,41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1 232,41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23 869,34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23 869,34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12 120,60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12 120,60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20 743,89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20 743,89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20 743,89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20 743,89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20 743,89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150 529,62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114 478,92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114 478,92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103 883,25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68 560,25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68 560,25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2 960,29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2 960,29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2 495,29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2 445,29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100 922,96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65 922,96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65 922,96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28 577,27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2 183,64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1 183,64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1 183,64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16 939,83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16 939,83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16 939,83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29 994,47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29 994,47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5 358,12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4 913,12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740,46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688,46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638,46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681,31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598,11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9 415,14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8 971,74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4 719,33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4 719,33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1 430,59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1 160,59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1 388,10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27 400,56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27 400,56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26 724,38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5 344,82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4 844,82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4 844,82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676,18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676,18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15 598,67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15 598,67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15 598,67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3 647,14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3 647,14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92 820,68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88 577,30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88 773,00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92 820,68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88 577,30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88 773,00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77 762,13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77 762,13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77 762,13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75 297,87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75 297,87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75 297,87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74 646,79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74 646,79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74 646,79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6 124,74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6 124,74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320,24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3 747,30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3 634,80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1 103,20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1 103,20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1 103,20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2 288,63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1 135,63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1 135,63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226,75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314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услуги и консультации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99.9.04.46200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99.9.04.46200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(COVID-19)»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2 897,88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1 630,29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1 630,29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1 267,59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1 267,59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</w:trPr>
        <w:tc>
          <w:tcPr>
            <w:tcW w:w="2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2 377 446,82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2 734 766,52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1 847 579,80</w:t>
            </w:r>
          </w:p>
        </w:tc>
      </w:tr>
    </w:tbl>
    <w:p>
      <w:pPr>
        <w:tabs>
          <w:tab w:val="left" w:pos="568"/>
        </w:tabs>
        <w:ind w:firstLine="720"/>
        <w:jc w:val="center"/>
        <w:rPr>
          <w:rFonts w:eastAsia="Lucida Sans Unicode"/>
          <w:color w:val="000000"/>
          <w:kern w:val="2"/>
          <w:sz w:val="28"/>
          <w:szCs w:val="28"/>
        </w:rPr>
      </w:pPr>
      <w:r>
        <w:rPr>
          <w:rFonts w:eastAsia="Lucida Sans Unicode"/>
          <w:color w:val="000000"/>
          <w:kern w:val="2"/>
          <w:sz w:val="28"/>
          <w:szCs w:val="28"/>
        </w:rPr>
        <w:t>____________________»;</w:t>
      </w:r>
    </w:p>
    <w:p>
      <w:pPr>
        <w:pStyle w:val="41"/>
        <w:numPr>
          <w:ilvl w:val="1"/>
          <w:numId w:val="2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6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6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 xml:space="preserve"> от 10.12.2020 № 70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Ведомственная структура расходов бюджета на 2021 </w:t>
      </w:r>
      <w:r>
        <w:rPr>
          <w:b/>
          <w:bCs/>
          <w:color w:val="000000"/>
        </w:rPr>
        <w:t xml:space="preserve">год </w:t>
      </w:r>
      <w:r>
        <w:rPr>
          <w:b/>
          <w:color w:val="000000"/>
        </w:rPr>
        <w:t>и на плановый период 2022 и 2023 годов</w:t>
      </w:r>
    </w:p>
    <w:p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12"/>
        <w:tblW w:w="5285" w:type="pct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9"/>
        <w:gridCol w:w="656"/>
        <w:gridCol w:w="422"/>
        <w:gridCol w:w="424"/>
        <w:gridCol w:w="991"/>
        <w:gridCol w:w="483"/>
        <w:gridCol w:w="16"/>
        <w:gridCol w:w="835"/>
        <w:gridCol w:w="20"/>
        <w:gridCol w:w="829"/>
        <w:gridCol w:w="18"/>
        <w:gridCol w:w="831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  <w:tblHeader/>
        </w:trPr>
        <w:tc>
          <w:tcPr>
            <w:tcW w:w="2211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4" w:type="pct"/>
            <w:gridSpan w:val="6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0" w:type="pct"/>
            <w:gridSpan w:val="2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26" w:type="pct"/>
            <w:gridSpan w:val="2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  <w:tblHeader/>
        </w:trPr>
        <w:tc>
          <w:tcPr>
            <w:tcW w:w="2211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21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1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51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30" w:type="pct"/>
            <w:gridSpan w:val="2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БОГОРОДСКОГО МУНИЦИПАЛЬНОГО ОКРУГА НИЖЕГОРОДСКОЙ ОБЛАСТИ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52 339,34</w:t>
            </w:r>
          </w:p>
        </w:tc>
        <w:tc>
          <w:tcPr>
            <w:tcW w:w="4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26 201,62</w:t>
            </w:r>
          </w:p>
        </w:tc>
        <w:tc>
          <w:tcPr>
            <w:tcW w:w="4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50 902,10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50 476,26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23 922,12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48 861,05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12 043,65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12 043,65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108,68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3 554,54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28 493,47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29 929,68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3 245,54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28 184,47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29 799,68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3 245,54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28 184,47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29 799,68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3 245,54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28 184,47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29 799,68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3 245,54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28 184,47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29 799,68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3 245,54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28 184,47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1 646,96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1 646,96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1 646,96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1 646,96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1 646,96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1 646,96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1 646,96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«Своевременное исполнение долговых обязательств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БОГОРОДСКОГО МУНИЦИПАЛЬНОГО ОКРУГА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89 928,58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89 174,64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89 174,64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физкультурнр-оздоровительных и спортивных мероприятий»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29 425,83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29 425,83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29 425,83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60 142,75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59 388,81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59 388,81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58 961,02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58 207,08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58 961,02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физкультурнр-оздоровительных и спортивных мероприятий»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58 876,19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336,98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336,98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55 105,53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54 436,42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54 436,42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55 105,53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54 436,42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54 436,42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3 830,71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1 078,98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1 016,78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50 195,84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50 195,84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50 195,84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туризма»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1 016 348,23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952 117,81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1 016 280,72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1 003 179,53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938 949,11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1 003 112,02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395 895,13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381 221,30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403 984,32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394 495,13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379 534,31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402 297,33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387 183,55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372 040,55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392 942,55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387 183,55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372 040,55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392 942,55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112 714,77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114 839,15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100 939,52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112 714,77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114 839,15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100 939,52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4498,58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8005,43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7 311,58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7 493,76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7 311,58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7 493,76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4 867,92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4 867,92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2 993,76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2 993,76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142,56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2 327,30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2851,20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4623,60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534 306,88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501 081,56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527 168,85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532 337,85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499 389,52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525 476,81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518 894,67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491 977,76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512 241,75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512 496,87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491 977,76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512 241,75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98 336,07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93 466,42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79 768,54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98 336,07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93 466,42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79 768,54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30 636,51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32 003,62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30 636,51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32 003,62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1969,54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1991,39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7437,14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7208,18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4 433,23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5149,6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7889,18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17 732,9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13 443,18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7 411,76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13 443,18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7 411,76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7 443,18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7 443,18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2 911,76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2 911,76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2773,10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8319,10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1 969,03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1 969,03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1 969,03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1 969,03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1 969,03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26 217,16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18 355,23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25 477,03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26 207,16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18 355,23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25 477,03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25 557,03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18 355,23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25 477,03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23 447,79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16 245,99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23 367,79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15 784,04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15 784,04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13 638,12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13 638,12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1532,75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1780,45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2727,62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6131,00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650,13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650,13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650,13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650,13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10 243,58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10 233,58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10 233,58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10 233,43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10 223,43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10 223,43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9 227,10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9 227,10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6 867,08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6 867,08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36 516,78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28 057,44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36 248,24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36 516,78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28 057,44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36 248,24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28 671,71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20 212,37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28 403,17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28 671,71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20 212,37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28 403,17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19 857,58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18 164,67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12 717,92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17 324,47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15 649,56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10 202,81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2 523,68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2 505,68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2 505,68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8 814,13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8 814,13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3137,05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7051,30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12 548,20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4 766,97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4 766,97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138 648,14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138 168,19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138 168,19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99 725,73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99 481,00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99 481,00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93 871,51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93 626,78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93 626,78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93 459,50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93 214,77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93 214,77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20 506,75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20 506,75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04.1.01.L5190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04.1.01.L5190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70 190,69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70 087,92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70 087,92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65 744,01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65 786,88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65 786,88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65 672,05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65 786,88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65 786,88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65 672,05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65 786,88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65 786,88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04.2.01.L5190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04.2.01.L5190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2 029,14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229,47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726,66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туризма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2 762,06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5 854,22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304,84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305,34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РАЗВИТИЯ ТЕРРИТОРИЙ АДМИНИСТРАЦИИ БОГОРОДСКОГО МУНИЦИПАЛЬНОГО ОКРУГА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119,75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164 365,92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167 258,22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19 380,81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19 250,81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19 250,81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15 598,67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15 598,67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15 598,67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3 647,14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3 647,14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198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27 400,56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27 400,56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27 400,56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27 400,56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27 400,56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26 724,38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5 344,82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4 844,82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4 844,82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34 699,02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31 210,10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34 102,40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34 699,02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31 210,10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34 102,40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34 699,02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31 210,10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34 102,40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32 516,32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32 516,32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31 918,02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30 007,05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27 116,43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30 008,73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130 639,36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87 232,15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87 232,15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2 960,29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2 960,29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2 960,29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2 960,29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2 960,29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2 495,29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2 445,29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99 101,80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57 017,59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57 017,59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6 012,22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6 012,22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6 012,22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6 012,22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6 012,22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1867,12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3979,30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2074,39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16 132,50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72 345,69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72 345,69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72 345,69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994,47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29 994,47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5 358,12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4 913,12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740,46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688,46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638,46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681,31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598,11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9 415,14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8 971,74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4 719,33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4 719,33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1 430,59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1160,59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1 388,10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28 577,27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28 577,27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28 577,27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28 577,27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28 577,27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2 183,64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1 183,64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1 183,64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16 939,83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16 939,83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16 939,83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БОГОРОДСКОГО МУНИЦИПАЛЬНОГО ОКРУГА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1 811,47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1 811,47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1 811,47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92 515,10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92 515,10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92 515,10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92 515,10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86 216,47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84 118,67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83 541,47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13 027,30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11 727,10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11 882,90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9 072,70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9 072,70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4011,40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3918,20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3938,90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5061,30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5021,60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5156,70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3 954,60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3 954,60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3157,90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64 445,90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64 445,90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64 445,90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КАПИТАЛЬНОГО СТРОИТЕЛЬСТВА И ГРАДОСТРОИТЕЛЬНОЙ ДЕЯТЕЛЬНОСТИ АДМИНИСТРАЦИИ БОГОРОДСКОГО МУНИЦИПАЛЬНОГО ОКРУГА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563 974,03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1 070 658,73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92 312,33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27 952,97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8 820,31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Дорожная инфраструктура жилого района с.Дуденево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Дорожная инфраструктура жилого района Западный г. Богородск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Дорожная инфраструктура жилого района Юго-Западный г. Богородск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8 900,31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8 820,31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8 900,31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8 820,31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8 900,31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8 820,31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6 124,74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6 124,74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320,24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68 879,36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23 161,92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62 530,42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15 924,64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8 424,64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8 424,64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8 424,64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8 424,64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8 424,64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52 954,72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23 161,92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61 640,42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34 188,10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60 873,80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34 188,10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60 873,80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34 188,10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60 873,80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30 188,10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60 873,80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30 188,10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60 873,80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6 037,70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4 479,1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12174,7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 Богородского района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и газопроводы-вводы д.Кубаево Богородский район, Нижегородская область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давления 2-ой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24150,4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17916,2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48699,1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6520,80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4595,40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4329,40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 Богородского района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и газопроводы-вводы д.Кубаево Богородский район, Нижегородская область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4923,20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давления 2-ой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1 266,62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1 266,62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водоотведения»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230 709,67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1 038 006,40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19 992,00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230 709,67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1 038 006,40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19 992,00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230 709,67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1 038 006,40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«Экология»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230 709,67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1 038 006,40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230 709,67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1 038 006,40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230 516,20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1 038 006,40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230 516,20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1 038 006,40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11.3.G6.5013A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193,47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11.3.G6.5013A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193,47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235 241,03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231 741,03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231 741,03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231 741,03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115 389,38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3 552,50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3 552,50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111 836,88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111 836,88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984,78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лет»«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1163,52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131,95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1031,57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4607,52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522,52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4085,00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 счет средств федерального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580,61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540,54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040,07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социальных выплат гражданам Богородского муниципального округа Нижегородской области на газификацию домовладений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51 955,97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50 052,01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50 137,01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11 635,90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1 698,72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1 698,72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1 698,72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9 628,78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9 628,78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9 628,78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1 036,06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5 545,21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4 205,81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4 205,81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5 205,11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3 865,71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2 339,40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2 339,40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2 339,40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2 339,40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33 738,80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33 717,70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33 802,70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33 690,80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33 669,70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33 754,70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33 690,80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33 669,70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33 754,70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1 075,70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1 075,70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1 075,70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1 075,70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26 979,90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5635,20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8067,50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8067,50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155 834,66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151 378,63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151 274,83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99 626,98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100 606,19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100 457,89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2 404,26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70 482,17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71 094,26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71 094,26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70 482,17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71 094,26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71 094,26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70 482,17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71 094,26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71 094,26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68 687,77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69 299,86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69 299,86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68 687,77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69 299,86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69 299,86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68 466,89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69 078,98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69 078,98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220,88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220,88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980,77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25 712,18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25 893,40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25 893,40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1 895,68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1 917,68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1 917,68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1 745,68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1 654,71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1 654,71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1 210,41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1 232,41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23 509,48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23 509,48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23 509,48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23 509,48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11 961,38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12 120,60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услуги и консультации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99.9.04.46200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99.9.04.46200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1 103,20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1 103,20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1 103,20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5 532,30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5 532,30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4 320,43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4 320,43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4 320,43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4 320,43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3 647,78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3 732,67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3 732,67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672,65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14 350,79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9 382,86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9 382,86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2 861,13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978,58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978,58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2 798,38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2 798,38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2 798,38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2 078,38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2 078,38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4 126,99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1 041,61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1 077,50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консультационных услуг субъектам малого и среднего предпринимательства»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торговли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«Субсидирование части затрат субъектов малого и среднего предпринимательства, связанных с приобретением автотранспортных средств для обеспечения удаленных населенных пунктов округа товарами первой необходимости (проект «Автолавки в село»)»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обеспечению удаленных населенных пунктов Нижегородской области товарами первой необходимости (проект «Автолавки в село»)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09.2.05.49930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09.2.05.49930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3 049,49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3 049,49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2 897,88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1 630,29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1 630,29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1 267,59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1 267,59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2 656,05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1 678,85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1 678,85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984,05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1 006,85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1 006,85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14 456,82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14 395,96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14 395,96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188,42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127,56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9 335,53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9 779,05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9 779,05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5 224,08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5 224,08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5 224,08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5 224,08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5 224,08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5 224,08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1 881,35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1 881,35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1 881,35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1 881,35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1 881,35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1 881,35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1 046,71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1 046,71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686,14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686,14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4 927,75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449,26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1960,40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«Всестороннее информационное освещение социально-экономического и общественно-политического развития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БОГОРОДСКОГО МУНИЦИПАЛЬНОГО РАЙОНА НИЖЕГОРОДСКОЙ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1 491,35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853,31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86,84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1" w:type="pct"/>
          <w:trHeight w:val="20" w:hRule="atLeast"/>
        </w:trPr>
        <w:tc>
          <w:tcPr>
            <w:tcW w:w="2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2 377 446,82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2 734 766,52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1 847 579,80</w:t>
            </w:r>
          </w:p>
        </w:tc>
      </w:tr>
    </w:tbl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_____________»;</w:t>
      </w:r>
    </w:p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>
      <w:pPr>
        <w:pStyle w:val="41"/>
        <w:numPr>
          <w:ilvl w:val="1"/>
          <w:numId w:val="2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6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7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 xml:space="preserve"> от 10.12.2020 № 70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по разделам, подразделам классификации расходов бюджета на 2021 год и на плановый период 2022 и 2023 годов</w:t>
      </w:r>
    </w:p>
    <w:p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12"/>
        <w:tblW w:w="4971" w:type="pct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5"/>
        <w:gridCol w:w="7"/>
        <w:gridCol w:w="851"/>
        <w:gridCol w:w="994"/>
        <w:gridCol w:w="992"/>
        <w:gridCol w:w="992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2423" w:type="pct"/>
            <w:gridSpan w:val="2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8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30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30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31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2423" w:type="pct"/>
            <w:gridSpan w:val="2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3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30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 w:val="continue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 w:val="continue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184 325,93</w:t>
            </w: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157 746,69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182 537,32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90 340,07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90 340,07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90 340,07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13 500,49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13 500,49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13 500,49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30 108,68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3 554,54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28 493,47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45 643,16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45 492,16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45 492,16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33 017,75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32 234,05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32 234,05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33 017,75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32 234,05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32 234,05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172 686,12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142 614,22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144 929,32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92 515,10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58 929,60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36 440,68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39 332,98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5 089,43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3 269,63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3 269,63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14 019,90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10 354,52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10 354,52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207 742,78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116 278,73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155 647,23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21 129,75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3 865,71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4 755,71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57 927,11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26 811,31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65 289,81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99 101,80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57 017,59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57 017,59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29 584,12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28 584,12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28 584,12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230 709,67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1 038 006,40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19 992,00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230 709,67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1 038 006,40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1 321 290,08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1 021 757,77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1 085 920,67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627 636,16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381 221,30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403 984,32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549 850,38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513 125,06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539 212,34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96 654,12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88 792,19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95 913,99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10 432,00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10 361,14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10 361,14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36 516,78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28 057,44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36 248,24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103 750,77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103 256,04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103 256,04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97 896,55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97 401,82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97 401,82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57 318,87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57 045,87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57 430,37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2 370,10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2 368,10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47 339,50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47 068,50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47 453,00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1 941,67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1 941,67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60 142,74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59 388,81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59 388,81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58 961,01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2 377 446,82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2 734 766,52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1 847 579,80</w:t>
            </w:r>
          </w:p>
        </w:tc>
      </w:tr>
    </w:tbl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_____________________________».</w:t>
      </w:r>
    </w:p>
    <w:p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2. Обнародовать настоящее решение в установленном порядке.</w:t>
      </w:r>
    </w:p>
    <w:p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3. Опубликовать настоящее решение в газете «Богородская газета».</w:t>
      </w:r>
    </w:p>
    <w:p>
      <w:pPr>
        <w:tabs>
          <w:tab w:val="left" w:pos="568"/>
        </w:tabs>
        <w:rPr>
          <w:color w:val="000000"/>
        </w:rPr>
      </w:pPr>
    </w:p>
    <w:p>
      <w:pPr>
        <w:tabs>
          <w:tab w:val="left" w:pos="568"/>
        </w:tabs>
        <w:rPr>
          <w:color w:val="000000"/>
        </w:rPr>
      </w:pPr>
    </w:p>
    <w:p>
      <w:pPr>
        <w:tabs>
          <w:tab w:val="left" w:pos="568"/>
        </w:tabs>
        <w:rPr>
          <w:color w:val="000000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Н.А.Левин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А.А.Сочнев</w:t>
      </w: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sectPr>
      <w:headerReference r:id="rId4" w:type="first"/>
      <w:headerReference r:id="rId3" w:type="default"/>
      <w:type w:val="nextColumn"/>
      <w:pgSz w:w="11906" w:h="16838"/>
      <w:pgMar w:top="1134" w:right="851" w:bottom="1134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roman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/>
      </w:rPr>
      <w:t>102</w:t>
    </w:r>
    <w:r>
      <w:fldChar w:fldCharType="end"/>
    </w:r>
  </w:p>
  <w:p>
    <w:pPr>
      <w:pStyle w:val="1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rPr>
        <w:b/>
        <w:bCs/>
      </w:rPr>
      <w:object>
        <v:shape id="_x0000_i1025" o:spt="75" type="#_x0000_t75" style="height:54.2pt;width:50.15pt;" o:ole="t" fillcolor="#6D6D6D" filled="f" stroked="f" coordsize="21600,21600">
          <v:path/>
          <v:fill on="f" alignshape="1" focussize="0,0"/>
          <v:stroke on="f"/>
          <v:imagedata r:id="rId2" grayscale="t" bilevel="t" o:title=""/>
          <o:lock v:ext="edit" aspectratio="t"/>
          <w10:wrap type="none"/>
          <w10:anchorlock/>
        </v:shape>
        <o:OLEObject Type="Embed" ProgID="" ShapeID="_x0000_i1025" DrawAspect="Content" ObjectID="_1468075725" r:id="rId1">
          <o:LockedField>false</o:LockedField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A45D87"/>
    <w:multiLevelType w:val="multilevel"/>
    <w:tmpl w:val="20A45D87"/>
    <w:lvl w:ilvl="0" w:tentative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1.%2)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 w:tentative="0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 w:tentative="0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 w:tentative="0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 w:tentative="0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 w:tentative="0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 w:tentative="0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 w:tentative="0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A7C3F93"/>
    <w:multiLevelType w:val="multilevel"/>
    <w:tmpl w:val="4A7C3F9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57"/>
  <w:doNotHyphenateCaps/>
  <w:drawingGridHorizontalSpacing w:val="120"/>
  <w:displayHorizontalDrawingGridEvery w:val="2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8"/>
    <w:rsid w:val="00004987"/>
    <w:rsid w:val="000054AC"/>
    <w:rsid w:val="00005C34"/>
    <w:rsid w:val="00011B89"/>
    <w:rsid w:val="00012C58"/>
    <w:rsid w:val="00013BB5"/>
    <w:rsid w:val="00016320"/>
    <w:rsid w:val="0001768C"/>
    <w:rsid w:val="00017B41"/>
    <w:rsid w:val="0002003A"/>
    <w:rsid w:val="00023FBC"/>
    <w:rsid w:val="00030EAB"/>
    <w:rsid w:val="00031AA0"/>
    <w:rsid w:val="000349F6"/>
    <w:rsid w:val="00035A71"/>
    <w:rsid w:val="00035D78"/>
    <w:rsid w:val="00036927"/>
    <w:rsid w:val="0003737E"/>
    <w:rsid w:val="00040C13"/>
    <w:rsid w:val="00043957"/>
    <w:rsid w:val="000440C6"/>
    <w:rsid w:val="00044299"/>
    <w:rsid w:val="000453BF"/>
    <w:rsid w:val="00051053"/>
    <w:rsid w:val="00051FEC"/>
    <w:rsid w:val="000524E7"/>
    <w:rsid w:val="00052C54"/>
    <w:rsid w:val="00053A80"/>
    <w:rsid w:val="00055EE0"/>
    <w:rsid w:val="00057FCF"/>
    <w:rsid w:val="00062080"/>
    <w:rsid w:val="0006228B"/>
    <w:rsid w:val="00062B4E"/>
    <w:rsid w:val="00064074"/>
    <w:rsid w:val="00065202"/>
    <w:rsid w:val="00066BF9"/>
    <w:rsid w:val="00066E0F"/>
    <w:rsid w:val="000718B7"/>
    <w:rsid w:val="000722C7"/>
    <w:rsid w:val="00072BED"/>
    <w:rsid w:val="00073040"/>
    <w:rsid w:val="000771AF"/>
    <w:rsid w:val="00080051"/>
    <w:rsid w:val="00080572"/>
    <w:rsid w:val="0008091B"/>
    <w:rsid w:val="0008204A"/>
    <w:rsid w:val="00083084"/>
    <w:rsid w:val="000851F5"/>
    <w:rsid w:val="00085803"/>
    <w:rsid w:val="00090C1A"/>
    <w:rsid w:val="00091AEA"/>
    <w:rsid w:val="00091BC9"/>
    <w:rsid w:val="00095C32"/>
    <w:rsid w:val="00097935"/>
    <w:rsid w:val="00097B67"/>
    <w:rsid w:val="00097E71"/>
    <w:rsid w:val="000A0279"/>
    <w:rsid w:val="000A0570"/>
    <w:rsid w:val="000A186B"/>
    <w:rsid w:val="000A2BEB"/>
    <w:rsid w:val="000A3B37"/>
    <w:rsid w:val="000A435D"/>
    <w:rsid w:val="000A6D93"/>
    <w:rsid w:val="000B03E8"/>
    <w:rsid w:val="000B0D6E"/>
    <w:rsid w:val="000B25D6"/>
    <w:rsid w:val="000B2C9E"/>
    <w:rsid w:val="000B34EB"/>
    <w:rsid w:val="000B361B"/>
    <w:rsid w:val="000B4E51"/>
    <w:rsid w:val="000B4FCC"/>
    <w:rsid w:val="000B5553"/>
    <w:rsid w:val="000B5747"/>
    <w:rsid w:val="000B5F60"/>
    <w:rsid w:val="000B7164"/>
    <w:rsid w:val="000C00ED"/>
    <w:rsid w:val="000C13B1"/>
    <w:rsid w:val="000D0F2B"/>
    <w:rsid w:val="000D18CF"/>
    <w:rsid w:val="000D3F8B"/>
    <w:rsid w:val="000D4313"/>
    <w:rsid w:val="000D6366"/>
    <w:rsid w:val="000D6E23"/>
    <w:rsid w:val="000E03DB"/>
    <w:rsid w:val="000E320E"/>
    <w:rsid w:val="000E5946"/>
    <w:rsid w:val="000E6991"/>
    <w:rsid w:val="000F0A47"/>
    <w:rsid w:val="000F0CC4"/>
    <w:rsid w:val="000F149A"/>
    <w:rsid w:val="000F3B09"/>
    <w:rsid w:val="000F5936"/>
    <w:rsid w:val="000F6150"/>
    <w:rsid w:val="000F7137"/>
    <w:rsid w:val="0010096D"/>
    <w:rsid w:val="001030C9"/>
    <w:rsid w:val="001048B7"/>
    <w:rsid w:val="001058E6"/>
    <w:rsid w:val="00111C78"/>
    <w:rsid w:val="00111FFC"/>
    <w:rsid w:val="00113C9F"/>
    <w:rsid w:val="0012136E"/>
    <w:rsid w:val="001231E7"/>
    <w:rsid w:val="0012343B"/>
    <w:rsid w:val="00123E5B"/>
    <w:rsid w:val="001242AB"/>
    <w:rsid w:val="001248EF"/>
    <w:rsid w:val="0012558C"/>
    <w:rsid w:val="00125FF2"/>
    <w:rsid w:val="00127053"/>
    <w:rsid w:val="00130D8C"/>
    <w:rsid w:val="00132F69"/>
    <w:rsid w:val="001330AB"/>
    <w:rsid w:val="00133472"/>
    <w:rsid w:val="001338C9"/>
    <w:rsid w:val="00134FA8"/>
    <w:rsid w:val="00135346"/>
    <w:rsid w:val="00136212"/>
    <w:rsid w:val="0014037F"/>
    <w:rsid w:val="0014058B"/>
    <w:rsid w:val="00141AE7"/>
    <w:rsid w:val="001428B5"/>
    <w:rsid w:val="00143199"/>
    <w:rsid w:val="00145BBC"/>
    <w:rsid w:val="00147F70"/>
    <w:rsid w:val="001502C0"/>
    <w:rsid w:val="00151240"/>
    <w:rsid w:val="0015144D"/>
    <w:rsid w:val="001546EE"/>
    <w:rsid w:val="0015598C"/>
    <w:rsid w:val="00155FB3"/>
    <w:rsid w:val="00160C5B"/>
    <w:rsid w:val="0016410D"/>
    <w:rsid w:val="001646FE"/>
    <w:rsid w:val="001671A7"/>
    <w:rsid w:val="00167FBB"/>
    <w:rsid w:val="001713A2"/>
    <w:rsid w:val="00171B3C"/>
    <w:rsid w:val="00172563"/>
    <w:rsid w:val="00173B33"/>
    <w:rsid w:val="0017419F"/>
    <w:rsid w:val="001743A6"/>
    <w:rsid w:val="00176FCD"/>
    <w:rsid w:val="00180296"/>
    <w:rsid w:val="00181644"/>
    <w:rsid w:val="00182289"/>
    <w:rsid w:val="00182CD8"/>
    <w:rsid w:val="001831B1"/>
    <w:rsid w:val="001838BB"/>
    <w:rsid w:val="00185D73"/>
    <w:rsid w:val="00190D41"/>
    <w:rsid w:val="00192731"/>
    <w:rsid w:val="001933C0"/>
    <w:rsid w:val="0019342C"/>
    <w:rsid w:val="001940B4"/>
    <w:rsid w:val="001943B1"/>
    <w:rsid w:val="001948AF"/>
    <w:rsid w:val="0019611A"/>
    <w:rsid w:val="001A0E40"/>
    <w:rsid w:val="001A2252"/>
    <w:rsid w:val="001A32A6"/>
    <w:rsid w:val="001A6058"/>
    <w:rsid w:val="001B2B8E"/>
    <w:rsid w:val="001B3850"/>
    <w:rsid w:val="001B55EE"/>
    <w:rsid w:val="001B71C1"/>
    <w:rsid w:val="001C0DAB"/>
    <w:rsid w:val="001C1F92"/>
    <w:rsid w:val="001C2231"/>
    <w:rsid w:val="001C35D1"/>
    <w:rsid w:val="001C4E55"/>
    <w:rsid w:val="001C5225"/>
    <w:rsid w:val="001C5330"/>
    <w:rsid w:val="001C581C"/>
    <w:rsid w:val="001C588B"/>
    <w:rsid w:val="001C7E1D"/>
    <w:rsid w:val="001C7E5D"/>
    <w:rsid w:val="001D2C4F"/>
    <w:rsid w:val="001D2EBC"/>
    <w:rsid w:val="001D4F77"/>
    <w:rsid w:val="001E0A56"/>
    <w:rsid w:val="001E1DA2"/>
    <w:rsid w:val="001E31C3"/>
    <w:rsid w:val="001E46EE"/>
    <w:rsid w:val="001E4FC7"/>
    <w:rsid w:val="001E6988"/>
    <w:rsid w:val="001E6CD1"/>
    <w:rsid w:val="001F00F4"/>
    <w:rsid w:val="001F1149"/>
    <w:rsid w:val="001F11BD"/>
    <w:rsid w:val="001F1645"/>
    <w:rsid w:val="001F2C8A"/>
    <w:rsid w:val="001F361D"/>
    <w:rsid w:val="001F4467"/>
    <w:rsid w:val="001F4CF5"/>
    <w:rsid w:val="001F51E1"/>
    <w:rsid w:val="001F55F5"/>
    <w:rsid w:val="001F631B"/>
    <w:rsid w:val="001F665D"/>
    <w:rsid w:val="001F7202"/>
    <w:rsid w:val="00201359"/>
    <w:rsid w:val="00201518"/>
    <w:rsid w:val="00204740"/>
    <w:rsid w:val="00205611"/>
    <w:rsid w:val="002058F6"/>
    <w:rsid w:val="00206D42"/>
    <w:rsid w:val="00213170"/>
    <w:rsid w:val="00213943"/>
    <w:rsid w:val="00221D73"/>
    <w:rsid w:val="00222EAD"/>
    <w:rsid w:val="002236EF"/>
    <w:rsid w:val="002254EB"/>
    <w:rsid w:val="00225F40"/>
    <w:rsid w:val="002267C0"/>
    <w:rsid w:val="00227AB2"/>
    <w:rsid w:val="00227B06"/>
    <w:rsid w:val="002318D3"/>
    <w:rsid w:val="00231C71"/>
    <w:rsid w:val="0023242A"/>
    <w:rsid w:val="00236CDD"/>
    <w:rsid w:val="00240154"/>
    <w:rsid w:val="00242753"/>
    <w:rsid w:val="0024494D"/>
    <w:rsid w:val="00245C5F"/>
    <w:rsid w:val="0024660F"/>
    <w:rsid w:val="0024791D"/>
    <w:rsid w:val="00247DBC"/>
    <w:rsid w:val="00250929"/>
    <w:rsid w:val="00252FD5"/>
    <w:rsid w:val="0025330E"/>
    <w:rsid w:val="0025406A"/>
    <w:rsid w:val="002570DB"/>
    <w:rsid w:val="00260423"/>
    <w:rsid w:val="00263D8D"/>
    <w:rsid w:val="00264A57"/>
    <w:rsid w:val="00265700"/>
    <w:rsid w:val="00265EAD"/>
    <w:rsid w:val="0026795D"/>
    <w:rsid w:val="00270FB2"/>
    <w:rsid w:val="002710C2"/>
    <w:rsid w:val="00271923"/>
    <w:rsid w:val="00271D1C"/>
    <w:rsid w:val="002721D4"/>
    <w:rsid w:val="00272C4A"/>
    <w:rsid w:val="0027525B"/>
    <w:rsid w:val="00275B3D"/>
    <w:rsid w:val="00277BA1"/>
    <w:rsid w:val="00280AD2"/>
    <w:rsid w:val="00280DC6"/>
    <w:rsid w:val="002813D7"/>
    <w:rsid w:val="002817F6"/>
    <w:rsid w:val="0028372F"/>
    <w:rsid w:val="00284D03"/>
    <w:rsid w:val="00285140"/>
    <w:rsid w:val="00286CF4"/>
    <w:rsid w:val="00287C4D"/>
    <w:rsid w:val="0029276E"/>
    <w:rsid w:val="002957C7"/>
    <w:rsid w:val="002972A4"/>
    <w:rsid w:val="002A5EEB"/>
    <w:rsid w:val="002A7635"/>
    <w:rsid w:val="002B14A7"/>
    <w:rsid w:val="002B4EA4"/>
    <w:rsid w:val="002B5718"/>
    <w:rsid w:val="002B775F"/>
    <w:rsid w:val="002C080B"/>
    <w:rsid w:val="002C194D"/>
    <w:rsid w:val="002C2BE6"/>
    <w:rsid w:val="002C2FCA"/>
    <w:rsid w:val="002C3853"/>
    <w:rsid w:val="002C5AA8"/>
    <w:rsid w:val="002C5FE8"/>
    <w:rsid w:val="002C6497"/>
    <w:rsid w:val="002C765A"/>
    <w:rsid w:val="002C7ED1"/>
    <w:rsid w:val="002D1D40"/>
    <w:rsid w:val="002D3BD2"/>
    <w:rsid w:val="002D4878"/>
    <w:rsid w:val="002D526F"/>
    <w:rsid w:val="002D559F"/>
    <w:rsid w:val="002D66CF"/>
    <w:rsid w:val="002E4927"/>
    <w:rsid w:val="002E5F99"/>
    <w:rsid w:val="002E7070"/>
    <w:rsid w:val="002F1861"/>
    <w:rsid w:val="002F35D6"/>
    <w:rsid w:val="002F3C5E"/>
    <w:rsid w:val="002F5676"/>
    <w:rsid w:val="002F7B60"/>
    <w:rsid w:val="003005FA"/>
    <w:rsid w:val="00300889"/>
    <w:rsid w:val="0030137A"/>
    <w:rsid w:val="003027D0"/>
    <w:rsid w:val="003034F9"/>
    <w:rsid w:val="00304AC7"/>
    <w:rsid w:val="0030584F"/>
    <w:rsid w:val="00311298"/>
    <w:rsid w:val="003139DE"/>
    <w:rsid w:val="003172D7"/>
    <w:rsid w:val="00317866"/>
    <w:rsid w:val="00321F2D"/>
    <w:rsid w:val="00322EA5"/>
    <w:rsid w:val="00324A1E"/>
    <w:rsid w:val="00327745"/>
    <w:rsid w:val="00331643"/>
    <w:rsid w:val="0033196B"/>
    <w:rsid w:val="00331E2A"/>
    <w:rsid w:val="00332969"/>
    <w:rsid w:val="00335EF7"/>
    <w:rsid w:val="003370D1"/>
    <w:rsid w:val="00337A77"/>
    <w:rsid w:val="00343D29"/>
    <w:rsid w:val="00343DAA"/>
    <w:rsid w:val="0034505F"/>
    <w:rsid w:val="0034741F"/>
    <w:rsid w:val="00347B86"/>
    <w:rsid w:val="00350A0F"/>
    <w:rsid w:val="003529AB"/>
    <w:rsid w:val="00352E85"/>
    <w:rsid w:val="003571F6"/>
    <w:rsid w:val="00360C15"/>
    <w:rsid w:val="00360D0B"/>
    <w:rsid w:val="00361395"/>
    <w:rsid w:val="00364189"/>
    <w:rsid w:val="003643D6"/>
    <w:rsid w:val="003643ED"/>
    <w:rsid w:val="003648EF"/>
    <w:rsid w:val="0036693C"/>
    <w:rsid w:val="00367C60"/>
    <w:rsid w:val="00370B14"/>
    <w:rsid w:val="00371FDB"/>
    <w:rsid w:val="00373A3D"/>
    <w:rsid w:val="00374B75"/>
    <w:rsid w:val="00376048"/>
    <w:rsid w:val="00376440"/>
    <w:rsid w:val="003764AA"/>
    <w:rsid w:val="00376C3B"/>
    <w:rsid w:val="003778B9"/>
    <w:rsid w:val="00380C23"/>
    <w:rsid w:val="00382176"/>
    <w:rsid w:val="00382DF9"/>
    <w:rsid w:val="00385067"/>
    <w:rsid w:val="00392205"/>
    <w:rsid w:val="00392A68"/>
    <w:rsid w:val="00393624"/>
    <w:rsid w:val="003938A3"/>
    <w:rsid w:val="00396F0B"/>
    <w:rsid w:val="00396F0C"/>
    <w:rsid w:val="00396FB3"/>
    <w:rsid w:val="0039719E"/>
    <w:rsid w:val="00397739"/>
    <w:rsid w:val="003A0FCB"/>
    <w:rsid w:val="003A1DA6"/>
    <w:rsid w:val="003A32DE"/>
    <w:rsid w:val="003A4D61"/>
    <w:rsid w:val="003A4F7F"/>
    <w:rsid w:val="003A5309"/>
    <w:rsid w:val="003A661E"/>
    <w:rsid w:val="003A75AF"/>
    <w:rsid w:val="003B009A"/>
    <w:rsid w:val="003B02C9"/>
    <w:rsid w:val="003B0FEA"/>
    <w:rsid w:val="003B33C4"/>
    <w:rsid w:val="003B342D"/>
    <w:rsid w:val="003B5320"/>
    <w:rsid w:val="003B57EF"/>
    <w:rsid w:val="003C0A00"/>
    <w:rsid w:val="003C772C"/>
    <w:rsid w:val="003D00B3"/>
    <w:rsid w:val="003D0A73"/>
    <w:rsid w:val="003D0F87"/>
    <w:rsid w:val="003D1414"/>
    <w:rsid w:val="003D27B4"/>
    <w:rsid w:val="003D2D02"/>
    <w:rsid w:val="003D409C"/>
    <w:rsid w:val="003D41DA"/>
    <w:rsid w:val="003E05EC"/>
    <w:rsid w:val="003E18E0"/>
    <w:rsid w:val="003E4216"/>
    <w:rsid w:val="003E4C14"/>
    <w:rsid w:val="003E638A"/>
    <w:rsid w:val="003E7BBA"/>
    <w:rsid w:val="003F0085"/>
    <w:rsid w:val="003F0E7F"/>
    <w:rsid w:val="003F0F25"/>
    <w:rsid w:val="003F2B73"/>
    <w:rsid w:val="003F2DE3"/>
    <w:rsid w:val="003F30DA"/>
    <w:rsid w:val="003F3BCE"/>
    <w:rsid w:val="003F5C7E"/>
    <w:rsid w:val="003F74F1"/>
    <w:rsid w:val="00400BEB"/>
    <w:rsid w:val="00400D75"/>
    <w:rsid w:val="004026E4"/>
    <w:rsid w:val="00402D04"/>
    <w:rsid w:val="00404894"/>
    <w:rsid w:val="00404ECF"/>
    <w:rsid w:val="00405CE3"/>
    <w:rsid w:val="004068A5"/>
    <w:rsid w:val="00407393"/>
    <w:rsid w:val="004073EC"/>
    <w:rsid w:val="0041336C"/>
    <w:rsid w:val="00413D0B"/>
    <w:rsid w:val="00416000"/>
    <w:rsid w:val="00421957"/>
    <w:rsid w:val="00422063"/>
    <w:rsid w:val="0042276D"/>
    <w:rsid w:val="00427FC7"/>
    <w:rsid w:val="004302FB"/>
    <w:rsid w:val="00431544"/>
    <w:rsid w:val="004318B0"/>
    <w:rsid w:val="004321BD"/>
    <w:rsid w:val="00432388"/>
    <w:rsid w:val="004324D1"/>
    <w:rsid w:val="00432A26"/>
    <w:rsid w:val="004336E2"/>
    <w:rsid w:val="00434772"/>
    <w:rsid w:val="0043532D"/>
    <w:rsid w:val="00436FDC"/>
    <w:rsid w:val="00437E35"/>
    <w:rsid w:val="0044377F"/>
    <w:rsid w:val="00443AD2"/>
    <w:rsid w:val="00445E7F"/>
    <w:rsid w:val="004463B3"/>
    <w:rsid w:val="00452225"/>
    <w:rsid w:val="00452CFE"/>
    <w:rsid w:val="00453E65"/>
    <w:rsid w:val="00454022"/>
    <w:rsid w:val="00454551"/>
    <w:rsid w:val="004545B8"/>
    <w:rsid w:val="00456149"/>
    <w:rsid w:val="00457365"/>
    <w:rsid w:val="00460931"/>
    <w:rsid w:val="004627A9"/>
    <w:rsid w:val="00462FEA"/>
    <w:rsid w:val="00465E60"/>
    <w:rsid w:val="004673DB"/>
    <w:rsid w:val="00467B91"/>
    <w:rsid w:val="0047172D"/>
    <w:rsid w:val="00471833"/>
    <w:rsid w:val="00471932"/>
    <w:rsid w:val="0047240C"/>
    <w:rsid w:val="0047257C"/>
    <w:rsid w:val="00472B56"/>
    <w:rsid w:val="00477EFD"/>
    <w:rsid w:val="00481077"/>
    <w:rsid w:val="0048194F"/>
    <w:rsid w:val="00481C8A"/>
    <w:rsid w:val="004837CA"/>
    <w:rsid w:val="0048544F"/>
    <w:rsid w:val="00486D35"/>
    <w:rsid w:val="00486FE7"/>
    <w:rsid w:val="00487AB3"/>
    <w:rsid w:val="00492565"/>
    <w:rsid w:val="00493A6B"/>
    <w:rsid w:val="00495066"/>
    <w:rsid w:val="004959A9"/>
    <w:rsid w:val="004968E6"/>
    <w:rsid w:val="00497DCD"/>
    <w:rsid w:val="004A034C"/>
    <w:rsid w:val="004A0DB3"/>
    <w:rsid w:val="004A2B3C"/>
    <w:rsid w:val="004A534C"/>
    <w:rsid w:val="004A54B1"/>
    <w:rsid w:val="004A688F"/>
    <w:rsid w:val="004A6B72"/>
    <w:rsid w:val="004A7E38"/>
    <w:rsid w:val="004A7E58"/>
    <w:rsid w:val="004A7F28"/>
    <w:rsid w:val="004B1334"/>
    <w:rsid w:val="004B1B56"/>
    <w:rsid w:val="004B44CD"/>
    <w:rsid w:val="004B56FA"/>
    <w:rsid w:val="004B5D11"/>
    <w:rsid w:val="004B600C"/>
    <w:rsid w:val="004B7892"/>
    <w:rsid w:val="004C5126"/>
    <w:rsid w:val="004C682B"/>
    <w:rsid w:val="004D4743"/>
    <w:rsid w:val="004D5748"/>
    <w:rsid w:val="004D5F3D"/>
    <w:rsid w:val="004D643C"/>
    <w:rsid w:val="004D7089"/>
    <w:rsid w:val="004E02B6"/>
    <w:rsid w:val="004E0629"/>
    <w:rsid w:val="004E1818"/>
    <w:rsid w:val="004E3070"/>
    <w:rsid w:val="004E4127"/>
    <w:rsid w:val="004E7762"/>
    <w:rsid w:val="004E7B92"/>
    <w:rsid w:val="004E7EA0"/>
    <w:rsid w:val="004F189D"/>
    <w:rsid w:val="004F215A"/>
    <w:rsid w:val="004F42F0"/>
    <w:rsid w:val="004F5412"/>
    <w:rsid w:val="004F5771"/>
    <w:rsid w:val="004F7E4D"/>
    <w:rsid w:val="005008DC"/>
    <w:rsid w:val="00504C2F"/>
    <w:rsid w:val="00505075"/>
    <w:rsid w:val="00505774"/>
    <w:rsid w:val="00505CA6"/>
    <w:rsid w:val="005067EA"/>
    <w:rsid w:val="00510303"/>
    <w:rsid w:val="00511C8E"/>
    <w:rsid w:val="00514A3B"/>
    <w:rsid w:val="0051505A"/>
    <w:rsid w:val="0051517C"/>
    <w:rsid w:val="00515DF1"/>
    <w:rsid w:val="00520F4F"/>
    <w:rsid w:val="0052225A"/>
    <w:rsid w:val="00522360"/>
    <w:rsid w:val="00522419"/>
    <w:rsid w:val="005236B6"/>
    <w:rsid w:val="00525938"/>
    <w:rsid w:val="00525A93"/>
    <w:rsid w:val="005268E9"/>
    <w:rsid w:val="00526B3A"/>
    <w:rsid w:val="00526C2A"/>
    <w:rsid w:val="00531FBE"/>
    <w:rsid w:val="005337F7"/>
    <w:rsid w:val="00533864"/>
    <w:rsid w:val="00534495"/>
    <w:rsid w:val="00534938"/>
    <w:rsid w:val="00535233"/>
    <w:rsid w:val="0053681E"/>
    <w:rsid w:val="005414AE"/>
    <w:rsid w:val="00545500"/>
    <w:rsid w:val="0054724F"/>
    <w:rsid w:val="00553DD5"/>
    <w:rsid w:val="00560A70"/>
    <w:rsid w:val="00560ED5"/>
    <w:rsid w:val="005615D0"/>
    <w:rsid w:val="00561F6A"/>
    <w:rsid w:val="0056214F"/>
    <w:rsid w:val="00562F66"/>
    <w:rsid w:val="005630B7"/>
    <w:rsid w:val="00567705"/>
    <w:rsid w:val="0057035A"/>
    <w:rsid w:val="005753FB"/>
    <w:rsid w:val="00575419"/>
    <w:rsid w:val="0057574E"/>
    <w:rsid w:val="00576342"/>
    <w:rsid w:val="005769C3"/>
    <w:rsid w:val="00577BF4"/>
    <w:rsid w:val="00577C84"/>
    <w:rsid w:val="0058012C"/>
    <w:rsid w:val="00580406"/>
    <w:rsid w:val="00580F5D"/>
    <w:rsid w:val="00581A71"/>
    <w:rsid w:val="00584CC8"/>
    <w:rsid w:val="00585476"/>
    <w:rsid w:val="00592A3B"/>
    <w:rsid w:val="005951B0"/>
    <w:rsid w:val="005955CC"/>
    <w:rsid w:val="00596B99"/>
    <w:rsid w:val="005A00C8"/>
    <w:rsid w:val="005A0631"/>
    <w:rsid w:val="005A1530"/>
    <w:rsid w:val="005A2E58"/>
    <w:rsid w:val="005A3927"/>
    <w:rsid w:val="005A4EF0"/>
    <w:rsid w:val="005A6EB7"/>
    <w:rsid w:val="005A7823"/>
    <w:rsid w:val="005B028E"/>
    <w:rsid w:val="005B1BA3"/>
    <w:rsid w:val="005B2578"/>
    <w:rsid w:val="005B3156"/>
    <w:rsid w:val="005B415B"/>
    <w:rsid w:val="005B5689"/>
    <w:rsid w:val="005B6439"/>
    <w:rsid w:val="005B7176"/>
    <w:rsid w:val="005C0625"/>
    <w:rsid w:val="005C0671"/>
    <w:rsid w:val="005C15D0"/>
    <w:rsid w:val="005C2431"/>
    <w:rsid w:val="005C47A9"/>
    <w:rsid w:val="005C6F7B"/>
    <w:rsid w:val="005C7C9E"/>
    <w:rsid w:val="005D2477"/>
    <w:rsid w:val="005D3265"/>
    <w:rsid w:val="005D4C36"/>
    <w:rsid w:val="005D5B80"/>
    <w:rsid w:val="005D6AFE"/>
    <w:rsid w:val="005D6D05"/>
    <w:rsid w:val="005D75E6"/>
    <w:rsid w:val="005E22ED"/>
    <w:rsid w:val="005E2C14"/>
    <w:rsid w:val="005E2FCB"/>
    <w:rsid w:val="005E30EB"/>
    <w:rsid w:val="005E3B45"/>
    <w:rsid w:val="005E48D6"/>
    <w:rsid w:val="005F0A8E"/>
    <w:rsid w:val="005F0EC3"/>
    <w:rsid w:val="005F15DF"/>
    <w:rsid w:val="005F330F"/>
    <w:rsid w:val="005F5C20"/>
    <w:rsid w:val="005F614A"/>
    <w:rsid w:val="005F6475"/>
    <w:rsid w:val="005F680D"/>
    <w:rsid w:val="005F7396"/>
    <w:rsid w:val="005F7DD0"/>
    <w:rsid w:val="005F7E7E"/>
    <w:rsid w:val="00600BD1"/>
    <w:rsid w:val="00600C4A"/>
    <w:rsid w:val="00600E6E"/>
    <w:rsid w:val="00605399"/>
    <w:rsid w:val="006058C9"/>
    <w:rsid w:val="00605FC3"/>
    <w:rsid w:val="00606CAE"/>
    <w:rsid w:val="00606CED"/>
    <w:rsid w:val="00610A3D"/>
    <w:rsid w:val="00612403"/>
    <w:rsid w:val="0061243A"/>
    <w:rsid w:val="0061283E"/>
    <w:rsid w:val="0062041E"/>
    <w:rsid w:val="006210BB"/>
    <w:rsid w:val="0062368F"/>
    <w:rsid w:val="00624AF2"/>
    <w:rsid w:val="006254A3"/>
    <w:rsid w:val="0062590D"/>
    <w:rsid w:val="0063171F"/>
    <w:rsid w:val="00632E3B"/>
    <w:rsid w:val="0063305A"/>
    <w:rsid w:val="006338E9"/>
    <w:rsid w:val="00635C6A"/>
    <w:rsid w:val="00637529"/>
    <w:rsid w:val="006375DA"/>
    <w:rsid w:val="006419E1"/>
    <w:rsid w:val="0064309D"/>
    <w:rsid w:val="00644B90"/>
    <w:rsid w:val="0064524F"/>
    <w:rsid w:val="00646B14"/>
    <w:rsid w:val="00650A09"/>
    <w:rsid w:val="006515F3"/>
    <w:rsid w:val="006534D6"/>
    <w:rsid w:val="00653C0B"/>
    <w:rsid w:val="0065471D"/>
    <w:rsid w:val="00654DEC"/>
    <w:rsid w:val="00657183"/>
    <w:rsid w:val="00660B66"/>
    <w:rsid w:val="00664344"/>
    <w:rsid w:val="006652E1"/>
    <w:rsid w:val="006659AD"/>
    <w:rsid w:val="00665DEF"/>
    <w:rsid w:val="006660A4"/>
    <w:rsid w:val="00667EE5"/>
    <w:rsid w:val="00667F47"/>
    <w:rsid w:val="00670AFD"/>
    <w:rsid w:val="00671152"/>
    <w:rsid w:val="0067155D"/>
    <w:rsid w:val="006758C5"/>
    <w:rsid w:val="00680F82"/>
    <w:rsid w:val="006812DB"/>
    <w:rsid w:val="006818FA"/>
    <w:rsid w:val="00682FE2"/>
    <w:rsid w:val="00683BC2"/>
    <w:rsid w:val="0068444B"/>
    <w:rsid w:val="00684A94"/>
    <w:rsid w:val="0068660F"/>
    <w:rsid w:val="00690762"/>
    <w:rsid w:val="006961D5"/>
    <w:rsid w:val="006A2E67"/>
    <w:rsid w:val="006A2E74"/>
    <w:rsid w:val="006A5130"/>
    <w:rsid w:val="006A66A9"/>
    <w:rsid w:val="006A7389"/>
    <w:rsid w:val="006A7671"/>
    <w:rsid w:val="006B0DFC"/>
    <w:rsid w:val="006B1112"/>
    <w:rsid w:val="006B19D4"/>
    <w:rsid w:val="006B1AFF"/>
    <w:rsid w:val="006B1BA5"/>
    <w:rsid w:val="006B4851"/>
    <w:rsid w:val="006B7963"/>
    <w:rsid w:val="006C10A1"/>
    <w:rsid w:val="006C2995"/>
    <w:rsid w:val="006C3B9B"/>
    <w:rsid w:val="006C5489"/>
    <w:rsid w:val="006C57EF"/>
    <w:rsid w:val="006C758C"/>
    <w:rsid w:val="006D07B5"/>
    <w:rsid w:val="006D3236"/>
    <w:rsid w:val="006D4B8D"/>
    <w:rsid w:val="006D5171"/>
    <w:rsid w:val="006D716F"/>
    <w:rsid w:val="006D7F5A"/>
    <w:rsid w:val="006E17B2"/>
    <w:rsid w:val="006E1E3D"/>
    <w:rsid w:val="006E4A4B"/>
    <w:rsid w:val="006E5ABA"/>
    <w:rsid w:val="006F27D3"/>
    <w:rsid w:val="006F2866"/>
    <w:rsid w:val="006F4CE0"/>
    <w:rsid w:val="006F4FD3"/>
    <w:rsid w:val="006F54A6"/>
    <w:rsid w:val="00700626"/>
    <w:rsid w:val="007017C0"/>
    <w:rsid w:val="00703457"/>
    <w:rsid w:val="007069B5"/>
    <w:rsid w:val="00707BCA"/>
    <w:rsid w:val="00711C5A"/>
    <w:rsid w:val="00713470"/>
    <w:rsid w:val="00716384"/>
    <w:rsid w:val="00717078"/>
    <w:rsid w:val="00720DC6"/>
    <w:rsid w:val="007219E3"/>
    <w:rsid w:val="00722B95"/>
    <w:rsid w:val="00722BEE"/>
    <w:rsid w:val="00723C14"/>
    <w:rsid w:val="007240AE"/>
    <w:rsid w:val="00724195"/>
    <w:rsid w:val="00724380"/>
    <w:rsid w:val="00730CA2"/>
    <w:rsid w:val="00731EE0"/>
    <w:rsid w:val="00732271"/>
    <w:rsid w:val="00736830"/>
    <w:rsid w:val="00736B75"/>
    <w:rsid w:val="00737D22"/>
    <w:rsid w:val="007429E3"/>
    <w:rsid w:val="00742C6D"/>
    <w:rsid w:val="007439F2"/>
    <w:rsid w:val="007453B9"/>
    <w:rsid w:val="00745443"/>
    <w:rsid w:val="00747781"/>
    <w:rsid w:val="00750243"/>
    <w:rsid w:val="00751D74"/>
    <w:rsid w:val="00754E0B"/>
    <w:rsid w:val="007563B2"/>
    <w:rsid w:val="00756D5D"/>
    <w:rsid w:val="00762BC8"/>
    <w:rsid w:val="00773DB4"/>
    <w:rsid w:val="00775C3C"/>
    <w:rsid w:val="00776AA0"/>
    <w:rsid w:val="0078156E"/>
    <w:rsid w:val="0078201A"/>
    <w:rsid w:val="0078242F"/>
    <w:rsid w:val="00783857"/>
    <w:rsid w:val="00787D9D"/>
    <w:rsid w:val="0079144B"/>
    <w:rsid w:val="00791684"/>
    <w:rsid w:val="007938BB"/>
    <w:rsid w:val="00797B63"/>
    <w:rsid w:val="007A1ACB"/>
    <w:rsid w:val="007A26D2"/>
    <w:rsid w:val="007A41E0"/>
    <w:rsid w:val="007A42F2"/>
    <w:rsid w:val="007A6206"/>
    <w:rsid w:val="007A6BDE"/>
    <w:rsid w:val="007A6D9F"/>
    <w:rsid w:val="007A777B"/>
    <w:rsid w:val="007A7C1E"/>
    <w:rsid w:val="007B0ABB"/>
    <w:rsid w:val="007B0D11"/>
    <w:rsid w:val="007B3640"/>
    <w:rsid w:val="007B41F7"/>
    <w:rsid w:val="007C058C"/>
    <w:rsid w:val="007C1288"/>
    <w:rsid w:val="007C3317"/>
    <w:rsid w:val="007C351D"/>
    <w:rsid w:val="007C3702"/>
    <w:rsid w:val="007C46F9"/>
    <w:rsid w:val="007C474E"/>
    <w:rsid w:val="007C4A29"/>
    <w:rsid w:val="007D012E"/>
    <w:rsid w:val="007E00CD"/>
    <w:rsid w:val="007E3891"/>
    <w:rsid w:val="007E3D55"/>
    <w:rsid w:val="007E598A"/>
    <w:rsid w:val="007E78E3"/>
    <w:rsid w:val="007E7FCD"/>
    <w:rsid w:val="007F1CC0"/>
    <w:rsid w:val="007F37D8"/>
    <w:rsid w:val="007F4880"/>
    <w:rsid w:val="007F6AD6"/>
    <w:rsid w:val="007F7D93"/>
    <w:rsid w:val="008013B6"/>
    <w:rsid w:val="00802AD7"/>
    <w:rsid w:val="00806F1C"/>
    <w:rsid w:val="00811EB7"/>
    <w:rsid w:val="00812F54"/>
    <w:rsid w:val="00813ECA"/>
    <w:rsid w:val="00813EFA"/>
    <w:rsid w:val="00814CEB"/>
    <w:rsid w:val="008161C0"/>
    <w:rsid w:val="008176E7"/>
    <w:rsid w:val="00817E2D"/>
    <w:rsid w:val="0082109D"/>
    <w:rsid w:val="00821AEC"/>
    <w:rsid w:val="0082244B"/>
    <w:rsid w:val="00826865"/>
    <w:rsid w:val="008327A2"/>
    <w:rsid w:val="00832D28"/>
    <w:rsid w:val="00833A2F"/>
    <w:rsid w:val="00837456"/>
    <w:rsid w:val="00837BD2"/>
    <w:rsid w:val="00837C90"/>
    <w:rsid w:val="00840158"/>
    <w:rsid w:val="00841791"/>
    <w:rsid w:val="008419FD"/>
    <w:rsid w:val="00846294"/>
    <w:rsid w:val="008514C1"/>
    <w:rsid w:val="0085282C"/>
    <w:rsid w:val="00852E70"/>
    <w:rsid w:val="00854EB0"/>
    <w:rsid w:val="00856502"/>
    <w:rsid w:val="00860FE2"/>
    <w:rsid w:val="008610C1"/>
    <w:rsid w:val="008610DD"/>
    <w:rsid w:val="00861CBC"/>
    <w:rsid w:val="00863428"/>
    <w:rsid w:val="0086469F"/>
    <w:rsid w:val="00865455"/>
    <w:rsid w:val="0086553A"/>
    <w:rsid w:val="00865EC8"/>
    <w:rsid w:val="00866018"/>
    <w:rsid w:val="008701D4"/>
    <w:rsid w:val="008705B5"/>
    <w:rsid w:val="008727CE"/>
    <w:rsid w:val="00872C09"/>
    <w:rsid w:val="00872E29"/>
    <w:rsid w:val="0087301D"/>
    <w:rsid w:val="00875A49"/>
    <w:rsid w:val="00880167"/>
    <w:rsid w:val="00882D6F"/>
    <w:rsid w:val="008841E5"/>
    <w:rsid w:val="008848B0"/>
    <w:rsid w:val="00886042"/>
    <w:rsid w:val="00886E78"/>
    <w:rsid w:val="008906A6"/>
    <w:rsid w:val="008912BD"/>
    <w:rsid w:val="00892204"/>
    <w:rsid w:val="00892E03"/>
    <w:rsid w:val="00894E0E"/>
    <w:rsid w:val="00894E47"/>
    <w:rsid w:val="00895D15"/>
    <w:rsid w:val="008966C6"/>
    <w:rsid w:val="00896A42"/>
    <w:rsid w:val="008A07E9"/>
    <w:rsid w:val="008A0CD1"/>
    <w:rsid w:val="008A10C2"/>
    <w:rsid w:val="008A1901"/>
    <w:rsid w:val="008A1BA8"/>
    <w:rsid w:val="008A2902"/>
    <w:rsid w:val="008A2D26"/>
    <w:rsid w:val="008A4658"/>
    <w:rsid w:val="008A4A55"/>
    <w:rsid w:val="008A55C4"/>
    <w:rsid w:val="008A6EA5"/>
    <w:rsid w:val="008A71E8"/>
    <w:rsid w:val="008B4DBC"/>
    <w:rsid w:val="008B6259"/>
    <w:rsid w:val="008B6DE1"/>
    <w:rsid w:val="008B7171"/>
    <w:rsid w:val="008B729F"/>
    <w:rsid w:val="008C0C66"/>
    <w:rsid w:val="008C2506"/>
    <w:rsid w:val="008C797A"/>
    <w:rsid w:val="008C7E59"/>
    <w:rsid w:val="008D1923"/>
    <w:rsid w:val="008D1A4E"/>
    <w:rsid w:val="008D2367"/>
    <w:rsid w:val="008D2A48"/>
    <w:rsid w:val="008D32C1"/>
    <w:rsid w:val="008D4D23"/>
    <w:rsid w:val="008D596C"/>
    <w:rsid w:val="008D673F"/>
    <w:rsid w:val="008D70A9"/>
    <w:rsid w:val="008E155F"/>
    <w:rsid w:val="008E21BA"/>
    <w:rsid w:val="008E3481"/>
    <w:rsid w:val="008E3616"/>
    <w:rsid w:val="008E4226"/>
    <w:rsid w:val="008E5871"/>
    <w:rsid w:val="008E5AD9"/>
    <w:rsid w:val="008E6DC7"/>
    <w:rsid w:val="008F02FE"/>
    <w:rsid w:val="008F11B8"/>
    <w:rsid w:val="008F20A9"/>
    <w:rsid w:val="008F5549"/>
    <w:rsid w:val="008F6387"/>
    <w:rsid w:val="008F6EE0"/>
    <w:rsid w:val="0090347F"/>
    <w:rsid w:val="009070B4"/>
    <w:rsid w:val="009073BD"/>
    <w:rsid w:val="00913A9D"/>
    <w:rsid w:val="00913C29"/>
    <w:rsid w:val="00914E7C"/>
    <w:rsid w:val="00916E26"/>
    <w:rsid w:val="009208E1"/>
    <w:rsid w:val="0092490B"/>
    <w:rsid w:val="00924C7F"/>
    <w:rsid w:val="00926A79"/>
    <w:rsid w:val="0093000D"/>
    <w:rsid w:val="009309D5"/>
    <w:rsid w:val="0093413A"/>
    <w:rsid w:val="00936680"/>
    <w:rsid w:val="009368A6"/>
    <w:rsid w:val="00936F96"/>
    <w:rsid w:val="00942666"/>
    <w:rsid w:val="00942AC9"/>
    <w:rsid w:val="0094556B"/>
    <w:rsid w:val="009473AE"/>
    <w:rsid w:val="00950348"/>
    <w:rsid w:val="00950643"/>
    <w:rsid w:val="00950790"/>
    <w:rsid w:val="0095414C"/>
    <w:rsid w:val="009548C8"/>
    <w:rsid w:val="00955E4C"/>
    <w:rsid w:val="00956AFA"/>
    <w:rsid w:val="009615DB"/>
    <w:rsid w:val="00961D57"/>
    <w:rsid w:val="00967E26"/>
    <w:rsid w:val="00971A00"/>
    <w:rsid w:val="009728FF"/>
    <w:rsid w:val="009752D8"/>
    <w:rsid w:val="0097567D"/>
    <w:rsid w:val="00975F98"/>
    <w:rsid w:val="00976C35"/>
    <w:rsid w:val="0097743F"/>
    <w:rsid w:val="00980AC4"/>
    <w:rsid w:val="00981D24"/>
    <w:rsid w:val="00983E57"/>
    <w:rsid w:val="0098528C"/>
    <w:rsid w:val="00986A5E"/>
    <w:rsid w:val="00987FF1"/>
    <w:rsid w:val="009932E3"/>
    <w:rsid w:val="009935B4"/>
    <w:rsid w:val="00994CB6"/>
    <w:rsid w:val="00995150"/>
    <w:rsid w:val="00995BA3"/>
    <w:rsid w:val="00996047"/>
    <w:rsid w:val="00996C40"/>
    <w:rsid w:val="009A0110"/>
    <w:rsid w:val="009A0258"/>
    <w:rsid w:val="009A30E5"/>
    <w:rsid w:val="009A38B1"/>
    <w:rsid w:val="009A4FE2"/>
    <w:rsid w:val="009A6E6B"/>
    <w:rsid w:val="009B3691"/>
    <w:rsid w:val="009B486B"/>
    <w:rsid w:val="009B4B96"/>
    <w:rsid w:val="009B4F64"/>
    <w:rsid w:val="009B7861"/>
    <w:rsid w:val="009C07A6"/>
    <w:rsid w:val="009C176A"/>
    <w:rsid w:val="009C456C"/>
    <w:rsid w:val="009C6654"/>
    <w:rsid w:val="009D0ACD"/>
    <w:rsid w:val="009D0D33"/>
    <w:rsid w:val="009D603E"/>
    <w:rsid w:val="009D7F08"/>
    <w:rsid w:val="009E00E0"/>
    <w:rsid w:val="009E029C"/>
    <w:rsid w:val="009E2978"/>
    <w:rsid w:val="009E2E6D"/>
    <w:rsid w:val="009E3521"/>
    <w:rsid w:val="009E64A7"/>
    <w:rsid w:val="009E6782"/>
    <w:rsid w:val="009E6BDB"/>
    <w:rsid w:val="009E7C3C"/>
    <w:rsid w:val="009F2AF7"/>
    <w:rsid w:val="009F6615"/>
    <w:rsid w:val="009F76BB"/>
    <w:rsid w:val="00A0079B"/>
    <w:rsid w:val="00A0388F"/>
    <w:rsid w:val="00A03E7C"/>
    <w:rsid w:val="00A055D7"/>
    <w:rsid w:val="00A05D58"/>
    <w:rsid w:val="00A06613"/>
    <w:rsid w:val="00A06E52"/>
    <w:rsid w:val="00A06FE2"/>
    <w:rsid w:val="00A07092"/>
    <w:rsid w:val="00A07A9A"/>
    <w:rsid w:val="00A11DD0"/>
    <w:rsid w:val="00A14968"/>
    <w:rsid w:val="00A14A87"/>
    <w:rsid w:val="00A1506A"/>
    <w:rsid w:val="00A15383"/>
    <w:rsid w:val="00A1626D"/>
    <w:rsid w:val="00A16960"/>
    <w:rsid w:val="00A16AA4"/>
    <w:rsid w:val="00A17279"/>
    <w:rsid w:val="00A1734A"/>
    <w:rsid w:val="00A1736E"/>
    <w:rsid w:val="00A206B3"/>
    <w:rsid w:val="00A207E0"/>
    <w:rsid w:val="00A2169C"/>
    <w:rsid w:val="00A23A07"/>
    <w:rsid w:val="00A27E86"/>
    <w:rsid w:val="00A305B4"/>
    <w:rsid w:val="00A331F6"/>
    <w:rsid w:val="00A33ACB"/>
    <w:rsid w:val="00A33B9E"/>
    <w:rsid w:val="00A34125"/>
    <w:rsid w:val="00A3497F"/>
    <w:rsid w:val="00A369CA"/>
    <w:rsid w:val="00A4030F"/>
    <w:rsid w:val="00A41462"/>
    <w:rsid w:val="00A42994"/>
    <w:rsid w:val="00A43F42"/>
    <w:rsid w:val="00A45573"/>
    <w:rsid w:val="00A45EB2"/>
    <w:rsid w:val="00A47D0B"/>
    <w:rsid w:val="00A524DC"/>
    <w:rsid w:val="00A53A8F"/>
    <w:rsid w:val="00A55A94"/>
    <w:rsid w:val="00A579F7"/>
    <w:rsid w:val="00A606B9"/>
    <w:rsid w:val="00A6109A"/>
    <w:rsid w:val="00A6227E"/>
    <w:rsid w:val="00A6283C"/>
    <w:rsid w:val="00A644B4"/>
    <w:rsid w:val="00A64DCF"/>
    <w:rsid w:val="00A65117"/>
    <w:rsid w:val="00A66156"/>
    <w:rsid w:val="00A665C6"/>
    <w:rsid w:val="00A67061"/>
    <w:rsid w:val="00A701DE"/>
    <w:rsid w:val="00A71BFC"/>
    <w:rsid w:val="00A71E86"/>
    <w:rsid w:val="00A7223E"/>
    <w:rsid w:val="00A7240A"/>
    <w:rsid w:val="00A72591"/>
    <w:rsid w:val="00A7265F"/>
    <w:rsid w:val="00A729C1"/>
    <w:rsid w:val="00A72E4B"/>
    <w:rsid w:val="00A73097"/>
    <w:rsid w:val="00A7698F"/>
    <w:rsid w:val="00A76DAF"/>
    <w:rsid w:val="00A77670"/>
    <w:rsid w:val="00A81876"/>
    <w:rsid w:val="00A855A7"/>
    <w:rsid w:val="00A86ED0"/>
    <w:rsid w:val="00A8765C"/>
    <w:rsid w:val="00A93D57"/>
    <w:rsid w:val="00A944DE"/>
    <w:rsid w:val="00A95956"/>
    <w:rsid w:val="00A97525"/>
    <w:rsid w:val="00A97975"/>
    <w:rsid w:val="00AA0DE6"/>
    <w:rsid w:val="00AA25CC"/>
    <w:rsid w:val="00AA2C6E"/>
    <w:rsid w:val="00AA519C"/>
    <w:rsid w:val="00AA51D5"/>
    <w:rsid w:val="00AA5983"/>
    <w:rsid w:val="00AA5A0F"/>
    <w:rsid w:val="00AA68BC"/>
    <w:rsid w:val="00AA7645"/>
    <w:rsid w:val="00AA7E96"/>
    <w:rsid w:val="00AA7F25"/>
    <w:rsid w:val="00AB0405"/>
    <w:rsid w:val="00AB25CB"/>
    <w:rsid w:val="00AB6FBE"/>
    <w:rsid w:val="00AB71A4"/>
    <w:rsid w:val="00AB7AA5"/>
    <w:rsid w:val="00AC15FA"/>
    <w:rsid w:val="00AC292E"/>
    <w:rsid w:val="00AC2C02"/>
    <w:rsid w:val="00AC2D5B"/>
    <w:rsid w:val="00AC3D78"/>
    <w:rsid w:val="00AC4104"/>
    <w:rsid w:val="00AC5390"/>
    <w:rsid w:val="00AC5492"/>
    <w:rsid w:val="00AC722A"/>
    <w:rsid w:val="00AD1351"/>
    <w:rsid w:val="00AD1AF0"/>
    <w:rsid w:val="00AD2245"/>
    <w:rsid w:val="00AD2CA9"/>
    <w:rsid w:val="00AD2D71"/>
    <w:rsid w:val="00AD4420"/>
    <w:rsid w:val="00AD524E"/>
    <w:rsid w:val="00AD698C"/>
    <w:rsid w:val="00AD6C64"/>
    <w:rsid w:val="00AD777E"/>
    <w:rsid w:val="00AE059D"/>
    <w:rsid w:val="00AE1857"/>
    <w:rsid w:val="00AE46AA"/>
    <w:rsid w:val="00AE4ED3"/>
    <w:rsid w:val="00AE674E"/>
    <w:rsid w:val="00AF0F96"/>
    <w:rsid w:val="00AF1385"/>
    <w:rsid w:val="00AF30D0"/>
    <w:rsid w:val="00AF653B"/>
    <w:rsid w:val="00AF670E"/>
    <w:rsid w:val="00B00CEC"/>
    <w:rsid w:val="00B01C93"/>
    <w:rsid w:val="00B03618"/>
    <w:rsid w:val="00B03F44"/>
    <w:rsid w:val="00B055AE"/>
    <w:rsid w:val="00B05F6D"/>
    <w:rsid w:val="00B10809"/>
    <w:rsid w:val="00B12467"/>
    <w:rsid w:val="00B13CE9"/>
    <w:rsid w:val="00B1441E"/>
    <w:rsid w:val="00B15304"/>
    <w:rsid w:val="00B15447"/>
    <w:rsid w:val="00B164C2"/>
    <w:rsid w:val="00B168FE"/>
    <w:rsid w:val="00B16964"/>
    <w:rsid w:val="00B1735A"/>
    <w:rsid w:val="00B175ED"/>
    <w:rsid w:val="00B211C7"/>
    <w:rsid w:val="00B2144D"/>
    <w:rsid w:val="00B219B9"/>
    <w:rsid w:val="00B2307C"/>
    <w:rsid w:val="00B23BC6"/>
    <w:rsid w:val="00B24A70"/>
    <w:rsid w:val="00B266A6"/>
    <w:rsid w:val="00B26F1C"/>
    <w:rsid w:val="00B274C0"/>
    <w:rsid w:val="00B2792C"/>
    <w:rsid w:val="00B27CA8"/>
    <w:rsid w:val="00B31090"/>
    <w:rsid w:val="00B314FC"/>
    <w:rsid w:val="00B3322A"/>
    <w:rsid w:val="00B33439"/>
    <w:rsid w:val="00B33497"/>
    <w:rsid w:val="00B34387"/>
    <w:rsid w:val="00B354C9"/>
    <w:rsid w:val="00B358D1"/>
    <w:rsid w:val="00B4038B"/>
    <w:rsid w:val="00B40C33"/>
    <w:rsid w:val="00B41A8B"/>
    <w:rsid w:val="00B42638"/>
    <w:rsid w:val="00B42701"/>
    <w:rsid w:val="00B46F1A"/>
    <w:rsid w:val="00B479E7"/>
    <w:rsid w:val="00B530E0"/>
    <w:rsid w:val="00B54518"/>
    <w:rsid w:val="00B55178"/>
    <w:rsid w:val="00B56F3D"/>
    <w:rsid w:val="00B57E76"/>
    <w:rsid w:val="00B601EF"/>
    <w:rsid w:val="00B60A3C"/>
    <w:rsid w:val="00B64144"/>
    <w:rsid w:val="00B64D76"/>
    <w:rsid w:val="00B65A9C"/>
    <w:rsid w:val="00B66C42"/>
    <w:rsid w:val="00B7081D"/>
    <w:rsid w:val="00B70A5C"/>
    <w:rsid w:val="00B7446B"/>
    <w:rsid w:val="00B74592"/>
    <w:rsid w:val="00B757D8"/>
    <w:rsid w:val="00B759A2"/>
    <w:rsid w:val="00B7625F"/>
    <w:rsid w:val="00B76CEE"/>
    <w:rsid w:val="00B80115"/>
    <w:rsid w:val="00B817B6"/>
    <w:rsid w:val="00B83277"/>
    <w:rsid w:val="00B83E44"/>
    <w:rsid w:val="00B90EFB"/>
    <w:rsid w:val="00B93A91"/>
    <w:rsid w:val="00B9476C"/>
    <w:rsid w:val="00B96317"/>
    <w:rsid w:val="00B96444"/>
    <w:rsid w:val="00B9677E"/>
    <w:rsid w:val="00BA12CB"/>
    <w:rsid w:val="00BA368E"/>
    <w:rsid w:val="00BA508D"/>
    <w:rsid w:val="00BA631A"/>
    <w:rsid w:val="00BA71FB"/>
    <w:rsid w:val="00BA780B"/>
    <w:rsid w:val="00BB1A74"/>
    <w:rsid w:val="00BB30EA"/>
    <w:rsid w:val="00BB46F4"/>
    <w:rsid w:val="00BB4A18"/>
    <w:rsid w:val="00BB7204"/>
    <w:rsid w:val="00BB7C93"/>
    <w:rsid w:val="00BC14EB"/>
    <w:rsid w:val="00BC1A6E"/>
    <w:rsid w:val="00BC2F2F"/>
    <w:rsid w:val="00BC3BAA"/>
    <w:rsid w:val="00BC4375"/>
    <w:rsid w:val="00BC6D3C"/>
    <w:rsid w:val="00BD01EB"/>
    <w:rsid w:val="00BD0A5F"/>
    <w:rsid w:val="00BD0A99"/>
    <w:rsid w:val="00BD18AB"/>
    <w:rsid w:val="00BD1D75"/>
    <w:rsid w:val="00BD4680"/>
    <w:rsid w:val="00BD6189"/>
    <w:rsid w:val="00BD6893"/>
    <w:rsid w:val="00BD6940"/>
    <w:rsid w:val="00BD7E93"/>
    <w:rsid w:val="00BE0B60"/>
    <w:rsid w:val="00BE0BB2"/>
    <w:rsid w:val="00BE0FF3"/>
    <w:rsid w:val="00BE2355"/>
    <w:rsid w:val="00BE2FB3"/>
    <w:rsid w:val="00BF1143"/>
    <w:rsid w:val="00BF1B53"/>
    <w:rsid w:val="00BF2C49"/>
    <w:rsid w:val="00BF5984"/>
    <w:rsid w:val="00BF7C8F"/>
    <w:rsid w:val="00C00942"/>
    <w:rsid w:val="00C01A80"/>
    <w:rsid w:val="00C04979"/>
    <w:rsid w:val="00C07904"/>
    <w:rsid w:val="00C110C8"/>
    <w:rsid w:val="00C1182F"/>
    <w:rsid w:val="00C1399A"/>
    <w:rsid w:val="00C13A5F"/>
    <w:rsid w:val="00C153FC"/>
    <w:rsid w:val="00C167B6"/>
    <w:rsid w:val="00C20950"/>
    <w:rsid w:val="00C20BED"/>
    <w:rsid w:val="00C22D8D"/>
    <w:rsid w:val="00C23307"/>
    <w:rsid w:val="00C2390B"/>
    <w:rsid w:val="00C24BEC"/>
    <w:rsid w:val="00C33008"/>
    <w:rsid w:val="00C33943"/>
    <w:rsid w:val="00C35FEF"/>
    <w:rsid w:val="00C3627B"/>
    <w:rsid w:val="00C4202E"/>
    <w:rsid w:val="00C43777"/>
    <w:rsid w:val="00C44346"/>
    <w:rsid w:val="00C44EAF"/>
    <w:rsid w:val="00C46624"/>
    <w:rsid w:val="00C50E5E"/>
    <w:rsid w:val="00C51154"/>
    <w:rsid w:val="00C51976"/>
    <w:rsid w:val="00C521BD"/>
    <w:rsid w:val="00C54844"/>
    <w:rsid w:val="00C5558D"/>
    <w:rsid w:val="00C5660C"/>
    <w:rsid w:val="00C575D6"/>
    <w:rsid w:val="00C575F9"/>
    <w:rsid w:val="00C5786A"/>
    <w:rsid w:val="00C64726"/>
    <w:rsid w:val="00C64DEA"/>
    <w:rsid w:val="00C65849"/>
    <w:rsid w:val="00C6611B"/>
    <w:rsid w:val="00C66713"/>
    <w:rsid w:val="00C70C57"/>
    <w:rsid w:val="00C734C9"/>
    <w:rsid w:val="00C776E5"/>
    <w:rsid w:val="00C77DDE"/>
    <w:rsid w:val="00C8004F"/>
    <w:rsid w:val="00C82BAF"/>
    <w:rsid w:val="00C8705D"/>
    <w:rsid w:val="00C905E0"/>
    <w:rsid w:val="00C905E5"/>
    <w:rsid w:val="00C90B62"/>
    <w:rsid w:val="00C91A79"/>
    <w:rsid w:val="00C94A88"/>
    <w:rsid w:val="00C94A96"/>
    <w:rsid w:val="00C95BA4"/>
    <w:rsid w:val="00C9717B"/>
    <w:rsid w:val="00C97445"/>
    <w:rsid w:val="00CA0F6E"/>
    <w:rsid w:val="00CA1D2F"/>
    <w:rsid w:val="00CA2040"/>
    <w:rsid w:val="00CA2E61"/>
    <w:rsid w:val="00CA54D9"/>
    <w:rsid w:val="00CA6F2E"/>
    <w:rsid w:val="00CA7C1F"/>
    <w:rsid w:val="00CB0D18"/>
    <w:rsid w:val="00CB5221"/>
    <w:rsid w:val="00CB5873"/>
    <w:rsid w:val="00CB6EDF"/>
    <w:rsid w:val="00CC03B2"/>
    <w:rsid w:val="00CC191D"/>
    <w:rsid w:val="00CC2888"/>
    <w:rsid w:val="00CC2CB6"/>
    <w:rsid w:val="00CC3465"/>
    <w:rsid w:val="00CC474B"/>
    <w:rsid w:val="00CC780C"/>
    <w:rsid w:val="00CD2178"/>
    <w:rsid w:val="00CD2841"/>
    <w:rsid w:val="00CD2BBB"/>
    <w:rsid w:val="00CD4350"/>
    <w:rsid w:val="00CD43DF"/>
    <w:rsid w:val="00CD47C0"/>
    <w:rsid w:val="00CD48B9"/>
    <w:rsid w:val="00CD69B5"/>
    <w:rsid w:val="00CE11D4"/>
    <w:rsid w:val="00CE35B1"/>
    <w:rsid w:val="00CE44FA"/>
    <w:rsid w:val="00CE64A3"/>
    <w:rsid w:val="00CE7865"/>
    <w:rsid w:val="00CE7A91"/>
    <w:rsid w:val="00CF6842"/>
    <w:rsid w:val="00CF7F51"/>
    <w:rsid w:val="00D00844"/>
    <w:rsid w:val="00D008F4"/>
    <w:rsid w:val="00D0185C"/>
    <w:rsid w:val="00D01D74"/>
    <w:rsid w:val="00D034D6"/>
    <w:rsid w:val="00D035A9"/>
    <w:rsid w:val="00D04459"/>
    <w:rsid w:val="00D07329"/>
    <w:rsid w:val="00D07826"/>
    <w:rsid w:val="00D10009"/>
    <w:rsid w:val="00D12408"/>
    <w:rsid w:val="00D12502"/>
    <w:rsid w:val="00D164A7"/>
    <w:rsid w:val="00D21E81"/>
    <w:rsid w:val="00D23268"/>
    <w:rsid w:val="00D239C0"/>
    <w:rsid w:val="00D2453E"/>
    <w:rsid w:val="00D25E20"/>
    <w:rsid w:val="00D25F68"/>
    <w:rsid w:val="00D27259"/>
    <w:rsid w:val="00D31B2F"/>
    <w:rsid w:val="00D31F85"/>
    <w:rsid w:val="00D32206"/>
    <w:rsid w:val="00D325A8"/>
    <w:rsid w:val="00D32DAF"/>
    <w:rsid w:val="00D342D9"/>
    <w:rsid w:val="00D35F77"/>
    <w:rsid w:val="00D37C9F"/>
    <w:rsid w:val="00D40481"/>
    <w:rsid w:val="00D4130A"/>
    <w:rsid w:val="00D45815"/>
    <w:rsid w:val="00D45837"/>
    <w:rsid w:val="00D46807"/>
    <w:rsid w:val="00D51B29"/>
    <w:rsid w:val="00D51F8D"/>
    <w:rsid w:val="00D52290"/>
    <w:rsid w:val="00D524B1"/>
    <w:rsid w:val="00D537FC"/>
    <w:rsid w:val="00D57963"/>
    <w:rsid w:val="00D62329"/>
    <w:rsid w:val="00D62AAA"/>
    <w:rsid w:val="00D62D52"/>
    <w:rsid w:val="00D64408"/>
    <w:rsid w:val="00D657E1"/>
    <w:rsid w:val="00D66A64"/>
    <w:rsid w:val="00D66A72"/>
    <w:rsid w:val="00D66C70"/>
    <w:rsid w:val="00D702AE"/>
    <w:rsid w:val="00D70330"/>
    <w:rsid w:val="00D70895"/>
    <w:rsid w:val="00D72478"/>
    <w:rsid w:val="00D73AFD"/>
    <w:rsid w:val="00D7507E"/>
    <w:rsid w:val="00D7699C"/>
    <w:rsid w:val="00D7705C"/>
    <w:rsid w:val="00D77419"/>
    <w:rsid w:val="00D80DD2"/>
    <w:rsid w:val="00D81AA5"/>
    <w:rsid w:val="00D82029"/>
    <w:rsid w:val="00D83508"/>
    <w:rsid w:val="00D83DF2"/>
    <w:rsid w:val="00D85748"/>
    <w:rsid w:val="00D86922"/>
    <w:rsid w:val="00D90FB2"/>
    <w:rsid w:val="00D92943"/>
    <w:rsid w:val="00D96D8C"/>
    <w:rsid w:val="00DA0A65"/>
    <w:rsid w:val="00DA1274"/>
    <w:rsid w:val="00DA1ABE"/>
    <w:rsid w:val="00DA3FA0"/>
    <w:rsid w:val="00DA6EC8"/>
    <w:rsid w:val="00DB0FB3"/>
    <w:rsid w:val="00DB196C"/>
    <w:rsid w:val="00DB1D3D"/>
    <w:rsid w:val="00DB2A3E"/>
    <w:rsid w:val="00DB2ADE"/>
    <w:rsid w:val="00DB664B"/>
    <w:rsid w:val="00DB69E0"/>
    <w:rsid w:val="00DB71D7"/>
    <w:rsid w:val="00DB7741"/>
    <w:rsid w:val="00DC03D6"/>
    <w:rsid w:val="00DC0DAD"/>
    <w:rsid w:val="00DC2023"/>
    <w:rsid w:val="00DC709C"/>
    <w:rsid w:val="00DD1DDE"/>
    <w:rsid w:val="00DD5A86"/>
    <w:rsid w:val="00DD7782"/>
    <w:rsid w:val="00DE2F05"/>
    <w:rsid w:val="00DE6B4B"/>
    <w:rsid w:val="00DE6F82"/>
    <w:rsid w:val="00DF1C9C"/>
    <w:rsid w:val="00DF207F"/>
    <w:rsid w:val="00DF3675"/>
    <w:rsid w:val="00DF3946"/>
    <w:rsid w:val="00DF3B21"/>
    <w:rsid w:val="00DF4565"/>
    <w:rsid w:val="00DF4C06"/>
    <w:rsid w:val="00DF58F5"/>
    <w:rsid w:val="00E00A4C"/>
    <w:rsid w:val="00E00E7A"/>
    <w:rsid w:val="00E02126"/>
    <w:rsid w:val="00E02DAA"/>
    <w:rsid w:val="00E0301F"/>
    <w:rsid w:val="00E10A12"/>
    <w:rsid w:val="00E11DAC"/>
    <w:rsid w:val="00E1354B"/>
    <w:rsid w:val="00E15958"/>
    <w:rsid w:val="00E202D1"/>
    <w:rsid w:val="00E221D6"/>
    <w:rsid w:val="00E26ECD"/>
    <w:rsid w:val="00E303D0"/>
    <w:rsid w:val="00E317A0"/>
    <w:rsid w:val="00E31934"/>
    <w:rsid w:val="00E3231D"/>
    <w:rsid w:val="00E323EB"/>
    <w:rsid w:val="00E342F9"/>
    <w:rsid w:val="00E37097"/>
    <w:rsid w:val="00E41458"/>
    <w:rsid w:val="00E43811"/>
    <w:rsid w:val="00E46171"/>
    <w:rsid w:val="00E502B0"/>
    <w:rsid w:val="00E520D0"/>
    <w:rsid w:val="00E52FD0"/>
    <w:rsid w:val="00E53937"/>
    <w:rsid w:val="00E542F6"/>
    <w:rsid w:val="00E548C8"/>
    <w:rsid w:val="00E5787D"/>
    <w:rsid w:val="00E630C1"/>
    <w:rsid w:val="00E64F6A"/>
    <w:rsid w:val="00E651F3"/>
    <w:rsid w:val="00E652DA"/>
    <w:rsid w:val="00E66F16"/>
    <w:rsid w:val="00E676A2"/>
    <w:rsid w:val="00E67FC0"/>
    <w:rsid w:val="00E7682C"/>
    <w:rsid w:val="00E810BC"/>
    <w:rsid w:val="00E8148A"/>
    <w:rsid w:val="00E8192E"/>
    <w:rsid w:val="00E81BAA"/>
    <w:rsid w:val="00E836B0"/>
    <w:rsid w:val="00E864A5"/>
    <w:rsid w:val="00E86995"/>
    <w:rsid w:val="00E86F7C"/>
    <w:rsid w:val="00E879D8"/>
    <w:rsid w:val="00E901E6"/>
    <w:rsid w:val="00E90250"/>
    <w:rsid w:val="00E90ED3"/>
    <w:rsid w:val="00E90EF5"/>
    <w:rsid w:val="00E9115E"/>
    <w:rsid w:val="00E916FB"/>
    <w:rsid w:val="00E91ABA"/>
    <w:rsid w:val="00E938E0"/>
    <w:rsid w:val="00E9429C"/>
    <w:rsid w:val="00E973A6"/>
    <w:rsid w:val="00E97546"/>
    <w:rsid w:val="00EA0884"/>
    <w:rsid w:val="00EA39F2"/>
    <w:rsid w:val="00EA4F9F"/>
    <w:rsid w:val="00EA5889"/>
    <w:rsid w:val="00EA67E1"/>
    <w:rsid w:val="00EA74AB"/>
    <w:rsid w:val="00EA75F2"/>
    <w:rsid w:val="00EB170E"/>
    <w:rsid w:val="00EB1E23"/>
    <w:rsid w:val="00EB3A35"/>
    <w:rsid w:val="00EC16C7"/>
    <w:rsid w:val="00EC1F20"/>
    <w:rsid w:val="00EC2095"/>
    <w:rsid w:val="00EC2860"/>
    <w:rsid w:val="00EC691C"/>
    <w:rsid w:val="00EC74BB"/>
    <w:rsid w:val="00EC7F5A"/>
    <w:rsid w:val="00ED0165"/>
    <w:rsid w:val="00ED0BB4"/>
    <w:rsid w:val="00ED0D4F"/>
    <w:rsid w:val="00ED1889"/>
    <w:rsid w:val="00ED3201"/>
    <w:rsid w:val="00ED3B21"/>
    <w:rsid w:val="00ED4745"/>
    <w:rsid w:val="00ED66FB"/>
    <w:rsid w:val="00ED6884"/>
    <w:rsid w:val="00ED6A6E"/>
    <w:rsid w:val="00ED7CAD"/>
    <w:rsid w:val="00EE0F87"/>
    <w:rsid w:val="00EE26AC"/>
    <w:rsid w:val="00EE3279"/>
    <w:rsid w:val="00EE4094"/>
    <w:rsid w:val="00EE4B29"/>
    <w:rsid w:val="00EE647E"/>
    <w:rsid w:val="00EF1554"/>
    <w:rsid w:val="00EF1CC9"/>
    <w:rsid w:val="00EF2625"/>
    <w:rsid w:val="00EF56AA"/>
    <w:rsid w:val="00EF7FE1"/>
    <w:rsid w:val="00F00253"/>
    <w:rsid w:val="00F01BA9"/>
    <w:rsid w:val="00F02553"/>
    <w:rsid w:val="00F0396C"/>
    <w:rsid w:val="00F05473"/>
    <w:rsid w:val="00F07FC3"/>
    <w:rsid w:val="00F10443"/>
    <w:rsid w:val="00F107E4"/>
    <w:rsid w:val="00F1111E"/>
    <w:rsid w:val="00F12422"/>
    <w:rsid w:val="00F14E50"/>
    <w:rsid w:val="00F17B11"/>
    <w:rsid w:val="00F17F76"/>
    <w:rsid w:val="00F20B99"/>
    <w:rsid w:val="00F21091"/>
    <w:rsid w:val="00F21614"/>
    <w:rsid w:val="00F2253B"/>
    <w:rsid w:val="00F238A9"/>
    <w:rsid w:val="00F23DFB"/>
    <w:rsid w:val="00F251FF"/>
    <w:rsid w:val="00F2730F"/>
    <w:rsid w:val="00F3173F"/>
    <w:rsid w:val="00F333E0"/>
    <w:rsid w:val="00F3442C"/>
    <w:rsid w:val="00F3446F"/>
    <w:rsid w:val="00F35EF2"/>
    <w:rsid w:val="00F40EDB"/>
    <w:rsid w:val="00F412D2"/>
    <w:rsid w:val="00F41EF9"/>
    <w:rsid w:val="00F4231D"/>
    <w:rsid w:val="00F426AC"/>
    <w:rsid w:val="00F42B0A"/>
    <w:rsid w:val="00F43AC4"/>
    <w:rsid w:val="00F46A9C"/>
    <w:rsid w:val="00F4771C"/>
    <w:rsid w:val="00F51998"/>
    <w:rsid w:val="00F55CAD"/>
    <w:rsid w:val="00F63A49"/>
    <w:rsid w:val="00F64EEC"/>
    <w:rsid w:val="00F675F7"/>
    <w:rsid w:val="00F71936"/>
    <w:rsid w:val="00F71FA5"/>
    <w:rsid w:val="00F7493E"/>
    <w:rsid w:val="00F7508E"/>
    <w:rsid w:val="00F75AD7"/>
    <w:rsid w:val="00F76243"/>
    <w:rsid w:val="00F762BA"/>
    <w:rsid w:val="00F76B29"/>
    <w:rsid w:val="00F8013A"/>
    <w:rsid w:val="00F81EF0"/>
    <w:rsid w:val="00F828AC"/>
    <w:rsid w:val="00F838C5"/>
    <w:rsid w:val="00F907D2"/>
    <w:rsid w:val="00F93914"/>
    <w:rsid w:val="00F939FB"/>
    <w:rsid w:val="00F93BE4"/>
    <w:rsid w:val="00F93ECC"/>
    <w:rsid w:val="00F93EE4"/>
    <w:rsid w:val="00F941B4"/>
    <w:rsid w:val="00F94D2B"/>
    <w:rsid w:val="00F97B58"/>
    <w:rsid w:val="00FA0F27"/>
    <w:rsid w:val="00FA157C"/>
    <w:rsid w:val="00FA381E"/>
    <w:rsid w:val="00FA50E1"/>
    <w:rsid w:val="00FA7E3A"/>
    <w:rsid w:val="00FB0701"/>
    <w:rsid w:val="00FB0A31"/>
    <w:rsid w:val="00FB1C7B"/>
    <w:rsid w:val="00FB2B57"/>
    <w:rsid w:val="00FC3B23"/>
    <w:rsid w:val="00FC6DF3"/>
    <w:rsid w:val="00FD3BD2"/>
    <w:rsid w:val="00FD4A10"/>
    <w:rsid w:val="00FD4EF8"/>
    <w:rsid w:val="00FE30C8"/>
    <w:rsid w:val="00FE32FD"/>
    <w:rsid w:val="00FE45D0"/>
    <w:rsid w:val="00FE488D"/>
    <w:rsid w:val="00FE4DA8"/>
    <w:rsid w:val="00FE5449"/>
    <w:rsid w:val="00FE5DFF"/>
    <w:rsid w:val="00FE625B"/>
    <w:rsid w:val="00FE7617"/>
    <w:rsid w:val="00FF0F7B"/>
    <w:rsid w:val="00FF256E"/>
    <w:rsid w:val="00FF2C9B"/>
    <w:rsid w:val="00FF32B0"/>
    <w:rsid w:val="00FF331B"/>
    <w:rsid w:val="00FF3B00"/>
    <w:rsid w:val="00FF4219"/>
    <w:rsid w:val="00FF76CB"/>
    <w:rsid w:val="00FF7732"/>
    <w:rsid w:val="00FF7ED4"/>
    <w:rsid w:val="663F3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</w:latentStyles>
  <w:style w:type="paragraph" w:default="1" w:styleId="1">
    <w:name w:val="Normal"/>
    <w:qFormat/>
    <w:uiPriority w:val="0"/>
    <w:pPr>
      <w:autoSpaceDE w:val="0"/>
      <w:autoSpaceDN w:val="0"/>
    </w:pPr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2"/>
    <w:basedOn w:val="1"/>
    <w:next w:val="1"/>
    <w:link w:val="27"/>
    <w:qFormat/>
    <w:uiPriority w:val="0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autoSpaceDE/>
      <w:autoSpaceDN/>
      <w:spacing w:before="200" w:line="276" w:lineRule="auto"/>
      <w:outlineLvl w:val="2"/>
    </w:pPr>
    <w:rPr>
      <w:rFonts w:ascii="Cambria" w:hAnsi="Cambria" w:eastAsia="Calibri"/>
      <w:b/>
      <w:bCs/>
      <w:color w:val="4F81BD"/>
      <w:sz w:val="22"/>
      <w:szCs w:val="22"/>
      <w:lang w:eastAsia="en-US"/>
    </w:rPr>
  </w:style>
  <w:style w:type="paragraph" w:styleId="5">
    <w:name w:val="heading 4"/>
    <w:basedOn w:val="1"/>
    <w:next w:val="1"/>
    <w:link w:val="29"/>
    <w:qFormat/>
    <w:uiPriority w:val="0"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6">
    <w:name w:val="heading 5"/>
    <w:basedOn w:val="1"/>
    <w:next w:val="1"/>
    <w:link w:val="30"/>
    <w:qFormat/>
    <w:uiPriority w:val="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1"/>
    <w:qFormat/>
    <w:uiPriority w:val="0"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7"/>
    <w:basedOn w:val="1"/>
    <w:next w:val="1"/>
    <w:link w:val="32"/>
    <w:qFormat/>
    <w:uiPriority w:val="0"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9">
    <w:name w:val="heading 8"/>
    <w:basedOn w:val="1"/>
    <w:next w:val="1"/>
    <w:link w:val="33"/>
    <w:qFormat/>
    <w:uiPriority w:val="0"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10">
    <w:name w:val="heading 9"/>
    <w:basedOn w:val="1"/>
    <w:next w:val="1"/>
    <w:link w:val="34"/>
    <w:qFormat/>
    <w:uiPriority w:val="0"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13">
    <w:name w:val="FollowedHyperlink"/>
    <w:unhideWhenUsed/>
    <w:uiPriority w:val="99"/>
    <w:rPr>
      <w:color w:val="800080"/>
      <w:u w:val="single"/>
    </w:rPr>
  </w:style>
  <w:style w:type="character" w:styleId="14">
    <w:name w:val="Hyperlink"/>
    <w:unhideWhenUsed/>
    <w:uiPriority w:val="99"/>
    <w:rPr>
      <w:color w:val="0000FF"/>
      <w:u w:val="single"/>
    </w:rPr>
  </w:style>
  <w:style w:type="character" w:styleId="15">
    <w:name w:val="page number"/>
    <w:basedOn w:val="11"/>
    <w:uiPriority w:val="0"/>
  </w:style>
  <w:style w:type="character" w:styleId="16">
    <w:name w:val="Strong"/>
    <w:qFormat/>
    <w:uiPriority w:val="22"/>
    <w:rPr>
      <w:b/>
      <w:bCs/>
    </w:rPr>
  </w:style>
  <w:style w:type="paragraph" w:styleId="17">
    <w:name w:val="Balloon Text"/>
    <w:basedOn w:val="1"/>
    <w:link w:val="36"/>
    <w:semiHidden/>
    <w:uiPriority w:val="0"/>
    <w:rPr>
      <w:rFonts w:ascii="Tahoma" w:hAnsi="Tahoma" w:cs="Tahoma"/>
      <w:sz w:val="16"/>
      <w:szCs w:val="16"/>
    </w:rPr>
  </w:style>
  <w:style w:type="paragraph" w:styleId="18">
    <w:name w:val="header"/>
    <w:basedOn w:val="1"/>
    <w:link w:val="37"/>
    <w:uiPriority w:val="99"/>
    <w:pPr>
      <w:tabs>
        <w:tab w:val="center" w:pos="4677"/>
        <w:tab w:val="right" w:pos="9355"/>
      </w:tabs>
    </w:pPr>
  </w:style>
  <w:style w:type="paragraph" w:styleId="19">
    <w:name w:val="Body Text"/>
    <w:basedOn w:val="1"/>
    <w:link w:val="43"/>
    <w:uiPriority w:val="0"/>
    <w:pPr>
      <w:autoSpaceDE/>
      <w:autoSpaceDN/>
      <w:jc w:val="both"/>
    </w:pPr>
    <w:rPr>
      <w:sz w:val="28"/>
      <w:szCs w:val="28"/>
    </w:rPr>
  </w:style>
  <w:style w:type="paragraph" w:styleId="20">
    <w:name w:val="Body Text Indent"/>
    <w:basedOn w:val="1"/>
    <w:uiPriority w:val="0"/>
    <w:pPr>
      <w:jc w:val="both"/>
    </w:pPr>
    <w:rPr>
      <w:sz w:val="28"/>
      <w:szCs w:val="28"/>
    </w:rPr>
  </w:style>
  <w:style w:type="paragraph" w:styleId="21">
    <w:name w:val="Title"/>
    <w:basedOn w:val="1"/>
    <w:next w:val="1"/>
    <w:link w:val="44"/>
    <w:qFormat/>
    <w:uiPriority w:val="0"/>
    <w:pPr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22">
    <w:name w:val="footer"/>
    <w:basedOn w:val="1"/>
    <w:link w:val="38"/>
    <w:uiPriority w:val="0"/>
    <w:pPr>
      <w:tabs>
        <w:tab w:val="center" w:pos="4677"/>
        <w:tab w:val="right" w:pos="9355"/>
      </w:tabs>
    </w:pPr>
  </w:style>
  <w:style w:type="paragraph" w:styleId="23">
    <w:name w:val="Normal (Web)"/>
    <w:basedOn w:val="1"/>
    <w:unhideWhenUsed/>
    <w:uiPriority w:val="0"/>
    <w:pPr>
      <w:autoSpaceDE/>
      <w:autoSpaceDN/>
      <w:spacing w:before="100" w:beforeAutospacing="1" w:after="100" w:afterAutospacing="1"/>
    </w:pPr>
  </w:style>
  <w:style w:type="paragraph" w:styleId="24">
    <w:name w:val="Subtitle"/>
    <w:basedOn w:val="1"/>
    <w:next w:val="1"/>
    <w:link w:val="45"/>
    <w:qFormat/>
    <w:uiPriority w:val="0"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table" w:styleId="25">
    <w:name w:val="Table Grid"/>
    <w:basedOn w:val="12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bidi="ar-SA"/>
    </w:r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Заголовок 1 Знак"/>
    <w:link w:val="2"/>
    <w:uiPriority w:val="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7">
    <w:name w:val="Заголовок 2 Знак"/>
    <w:link w:val="3"/>
    <w:uiPriority w:val="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аголовок 3 Знак"/>
    <w:link w:val="4"/>
    <w:uiPriority w:val="0"/>
    <w:rPr>
      <w:rFonts w:ascii="Cambria" w:hAnsi="Cambria" w:eastAsia="Calibri"/>
      <w:b/>
      <w:bCs/>
      <w:color w:val="4F81BD"/>
      <w:sz w:val="22"/>
      <w:szCs w:val="22"/>
      <w:lang w:val="ru-RU" w:eastAsia="en-US" w:bidi="ar-SA"/>
    </w:rPr>
  </w:style>
  <w:style w:type="character" w:customStyle="1" w:styleId="29">
    <w:name w:val="Заголовок 4 Знак"/>
    <w:link w:val="5"/>
    <w:locked/>
    <w:uiPriority w:val="0"/>
    <w:rPr>
      <w:b/>
      <w:bCs/>
      <w:kern w:val="32"/>
      <w:sz w:val="28"/>
      <w:szCs w:val="28"/>
      <w:lang w:val="ru-RU" w:eastAsia="ru-RU" w:bidi="ar-SA"/>
    </w:rPr>
  </w:style>
  <w:style w:type="character" w:customStyle="1" w:styleId="30">
    <w:name w:val="Заголовок 5 Знак"/>
    <w:link w:val="6"/>
    <w:uiPriority w:val="0"/>
    <w:rPr>
      <w:b/>
      <w:bCs/>
      <w:i/>
      <w:iCs/>
      <w:sz w:val="26"/>
      <w:szCs w:val="26"/>
      <w:lang w:val="ru-RU" w:eastAsia="ru-RU" w:bidi="ar-SA"/>
    </w:rPr>
  </w:style>
  <w:style w:type="character" w:customStyle="1" w:styleId="31">
    <w:name w:val="Заголовок 6 Знак"/>
    <w:link w:val="7"/>
    <w:uiPriority w:val="0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32">
    <w:name w:val="Заголовок 7 Знак"/>
    <w:link w:val="8"/>
    <w:uiPriority w:val="0"/>
    <w:rPr>
      <w:rFonts w:ascii="Calibri" w:hAnsi="Calibri"/>
      <w:sz w:val="24"/>
      <w:szCs w:val="24"/>
      <w:lang w:val="ru-RU" w:eastAsia="en-US" w:bidi="ar-SA"/>
    </w:rPr>
  </w:style>
  <w:style w:type="character" w:customStyle="1" w:styleId="33">
    <w:name w:val="Заголовок 8 Знак"/>
    <w:link w:val="9"/>
    <w:uiPriority w:val="0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34">
    <w:name w:val="Заголовок 9 Знак"/>
    <w:link w:val="10"/>
    <w:uiPriority w:val="0"/>
    <w:rPr>
      <w:rFonts w:ascii="Cambria" w:hAnsi="Cambria"/>
      <w:sz w:val="22"/>
      <w:szCs w:val="22"/>
      <w:lang w:val="ru-RU" w:eastAsia="en-US" w:bidi="ar-SA"/>
    </w:rPr>
  </w:style>
  <w:style w:type="paragraph" w:customStyle="1" w:styleId="35">
    <w:name w:val="Таблицы (моноширинный)"/>
    <w:basedOn w:val="1"/>
    <w:next w:val="1"/>
    <w:uiPriority w:val="0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36">
    <w:name w:val="Текст выноски Знак"/>
    <w:link w:val="17"/>
    <w:uiPriority w:val="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7">
    <w:name w:val="Верхний колонтитул Знак"/>
    <w:link w:val="18"/>
    <w:uiPriority w:val="99"/>
    <w:rPr>
      <w:sz w:val="24"/>
      <w:szCs w:val="24"/>
      <w:lang w:val="ru-RU" w:eastAsia="ru-RU" w:bidi="ar-SA"/>
    </w:rPr>
  </w:style>
  <w:style w:type="character" w:customStyle="1" w:styleId="38">
    <w:name w:val="Нижний колонтитул Знак"/>
    <w:link w:val="22"/>
    <w:uiPriority w:val="0"/>
    <w:rPr>
      <w:sz w:val="24"/>
      <w:szCs w:val="24"/>
      <w:lang w:val="ru-RU" w:eastAsia="ru-RU" w:bidi="ar-SA"/>
    </w:rPr>
  </w:style>
  <w:style w:type="paragraph" w:customStyle="1" w:styleId="39">
    <w:name w:val="Heading"/>
    <w:uiPriority w:val="0"/>
    <w:pPr>
      <w:autoSpaceDE w:val="0"/>
      <w:autoSpaceDN w:val="0"/>
      <w:adjustRightInd w:val="0"/>
    </w:pPr>
    <w:rPr>
      <w:rFonts w:ascii="Arial" w:hAnsi="Arial" w:cs="Arial"/>
      <w:sz w:val="28"/>
      <w:szCs w:val="28"/>
      <w:lang w:val="ru-RU" w:eastAsia="ru-RU" w:bidi="ar-SA"/>
    </w:rPr>
  </w:style>
  <w:style w:type="paragraph" w:customStyle="1" w:styleId="40">
    <w:name w:val="ConsPlusNormal"/>
    <w:uiPriority w:val="0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1">
    <w:name w:val="ConsNormal"/>
    <w:uiPriority w:val="99"/>
    <w:pPr>
      <w:autoSpaceDE w:val="0"/>
      <w:autoSpaceDN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2">
    <w:name w:val="Times12"/>
    <w:basedOn w:val="1"/>
    <w:uiPriority w:val="0"/>
    <w:pPr>
      <w:ind w:firstLine="709"/>
      <w:jc w:val="both"/>
    </w:pPr>
  </w:style>
  <w:style w:type="character" w:customStyle="1" w:styleId="43">
    <w:name w:val="Основной текст Знак"/>
    <w:link w:val="19"/>
    <w:uiPriority w:val="0"/>
    <w:rPr>
      <w:sz w:val="28"/>
      <w:szCs w:val="28"/>
      <w:lang w:val="ru-RU" w:eastAsia="ru-RU" w:bidi="ar-SA"/>
    </w:rPr>
  </w:style>
  <w:style w:type="character" w:customStyle="1" w:styleId="44">
    <w:name w:val="Название Знак"/>
    <w:link w:val="21"/>
    <w:uiPriority w:val="0"/>
    <w:rPr>
      <w:rFonts w:ascii="Cambria" w:hAnsi="Cambria"/>
      <w:b/>
      <w:bCs/>
      <w:kern w:val="28"/>
      <w:sz w:val="32"/>
      <w:szCs w:val="32"/>
      <w:lang w:eastAsia="en-US" w:bidi="ar-SA"/>
    </w:rPr>
  </w:style>
  <w:style w:type="character" w:customStyle="1" w:styleId="45">
    <w:name w:val="Подзаголовок Знак"/>
    <w:link w:val="24"/>
    <w:uiPriority w:val="0"/>
    <w:rPr>
      <w:rFonts w:ascii="Cambria" w:hAnsi="Cambria"/>
      <w:sz w:val="24"/>
      <w:szCs w:val="24"/>
      <w:lang w:eastAsia="en-US" w:bidi="ar-SA"/>
    </w:rPr>
  </w:style>
  <w:style w:type="paragraph" w:styleId="46">
    <w:name w:val="No Spacing"/>
    <w:basedOn w:val="1"/>
    <w:link w:val="47"/>
    <w:qFormat/>
    <w:uiPriority w:val="0"/>
    <w:pPr>
      <w:autoSpaceDE/>
      <w:autoSpaceDN/>
    </w:pPr>
    <w:rPr>
      <w:rFonts w:ascii="Calibri" w:hAnsi="Calibri" w:eastAsia="Calibri"/>
      <w:sz w:val="22"/>
      <w:szCs w:val="22"/>
      <w:lang w:eastAsia="en-US"/>
    </w:rPr>
  </w:style>
  <w:style w:type="character" w:customStyle="1" w:styleId="47">
    <w:name w:val="Без интервала Знак"/>
    <w:link w:val="46"/>
    <w:uiPriority w:val="0"/>
    <w:rPr>
      <w:rFonts w:ascii="Calibri" w:hAnsi="Calibri" w:eastAsia="Calibri"/>
      <w:sz w:val="22"/>
      <w:szCs w:val="22"/>
      <w:lang w:val="ru-RU" w:eastAsia="en-US" w:bidi="ar-SA"/>
    </w:rPr>
  </w:style>
  <w:style w:type="character" w:customStyle="1" w:styleId="48">
    <w:name w:val="Цитата 2 Знак"/>
    <w:link w:val="49"/>
    <w:uiPriority w:val="0"/>
    <w:rPr>
      <w:rFonts w:ascii="Calibri" w:hAnsi="Calibri" w:eastAsia="Calibri"/>
      <w:i/>
      <w:iCs/>
      <w:color w:val="000000"/>
      <w:sz w:val="22"/>
      <w:szCs w:val="22"/>
      <w:lang w:eastAsia="en-US" w:bidi="ar-SA"/>
    </w:rPr>
  </w:style>
  <w:style w:type="paragraph" w:styleId="49">
    <w:name w:val="Quote"/>
    <w:basedOn w:val="1"/>
    <w:next w:val="1"/>
    <w:link w:val="48"/>
    <w:qFormat/>
    <w:uiPriority w:val="0"/>
    <w:pPr>
      <w:autoSpaceDE/>
      <w:autoSpaceDN/>
      <w:spacing w:after="200" w:line="276" w:lineRule="auto"/>
    </w:pPr>
    <w:rPr>
      <w:rFonts w:ascii="Calibri" w:hAnsi="Calibri" w:eastAsia="Calibri"/>
      <w:i/>
      <w:iCs/>
      <w:color w:val="000000"/>
      <w:sz w:val="22"/>
      <w:szCs w:val="22"/>
      <w:lang w:eastAsia="en-US"/>
    </w:rPr>
  </w:style>
  <w:style w:type="character" w:customStyle="1" w:styleId="50">
    <w:name w:val="Выделенная цитата Знак"/>
    <w:link w:val="51"/>
    <w:uiPriority w:val="0"/>
    <w:rPr>
      <w:rFonts w:ascii="Calibri" w:hAnsi="Calibri" w:eastAsia="Calibri"/>
      <w:b/>
      <w:bCs/>
      <w:i/>
      <w:iCs/>
      <w:color w:val="4F81BD"/>
      <w:sz w:val="22"/>
      <w:szCs w:val="22"/>
      <w:lang w:eastAsia="en-US" w:bidi="ar-SA"/>
    </w:rPr>
  </w:style>
  <w:style w:type="paragraph" w:styleId="51">
    <w:name w:val="Intense Quote"/>
    <w:basedOn w:val="1"/>
    <w:next w:val="1"/>
    <w:link w:val="50"/>
    <w:qFormat/>
    <w:uiPriority w:val="0"/>
    <w:pPr>
      <w:pBdr>
        <w:bottom w:val="single" w:color="4F81BD" w:sz="4" w:space="4"/>
      </w:pBdr>
      <w:autoSpaceDE/>
      <w:autoSpaceDN/>
      <w:spacing w:before="200" w:after="280" w:line="276" w:lineRule="auto"/>
      <w:ind w:left="936" w:right="936"/>
    </w:pPr>
    <w:rPr>
      <w:rFonts w:ascii="Calibri" w:hAnsi="Calibri" w:eastAsia="Calibri"/>
      <w:b/>
      <w:bCs/>
      <w:i/>
      <w:iCs/>
      <w:color w:val="4F81BD"/>
      <w:sz w:val="22"/>
      <w:szCs w:val="22"/>
      <w:lang w:eastAsia="en-US"/>
    </w:rPr>
  </w:style>
  <w:style w:type="paragraph" w:customStyle="1" w:styleId="52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  <w:lang w:val="ru-RU" w:eastAsia="ru-RU" w:bidi="ar-SA"/>
    </w:rPr>
  </w:style>
  <w:style w:type="paragraph" w:customStyle="1" w:styleId="53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54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5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56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57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8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59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60">
    <w:name w:val="List Paragraph"/>
    <w:basedOn w:val="1"/>
    <w:qFormat/>
    <w:uiPriority w:val="0"/>
    <w:pPr>
      <w:autoSpaceDE/>
      <w:autoSpaceDN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61">
    <w:name w:val="ConsPlusNonformat"/>
    <w:uiPriority w:val="99"/>
    <w:pPr>
      <w:autoSpaceDE w:val="0"/>
      <w:autoSpaceDN w:val="0"/>
      <w:adjustRightInd w:val="0"/>
    </w:pPr>
    <w:rPr>
      <w:rFonts w:ascii="Courier New" w:hAnsi="Courier New" w:eastAsia="Calibri" w:cs="Courier New"/>
      <w:lang w:val="ru-RU" w:eastAsia="en-US" w:bidi="ar-SA"/>
    </w:rPr>
  </w:style>
  <w:style w:type="paragraph" w:customStyle="1" w:styleId="62">
    <w:name w:val="ConsPlusCell"/>
    <w:uiPriority w:val="99"/>
    <w:pPr>
      <w:autoSpaceDE w:val="0"/>
      <w:autoSpaceDN w:val="0"/>
      <w:adjustRightInd w:val="0"/>
    </w:pPr>
    <w:rPr>
      <w:rFonts w:eastAsia="Calibri"/>
      <w:sz w:val="24"/>
      <w:szCs w:val="24"/>
      <w:lang w:val="ru-RU" w:eastAsia="en-US" w:bidi="ar-SA"/>
    </w:rPr>
  </w:style>
  <w:style w:type="paragraph" w:customStyle="1" w:styleId="63">
    <w:name w:val="xl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64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65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66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67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68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69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70">
    <w:name w:val="Основной текст (2)"/>
    <w:basedOn w:val="1"/>
    <w:uiPriority w:val="0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71">
    <w:name w:val="Заголовок №1"/>
    <w:basedOn w:val="1"/>
    <w:uiPriority w:val="0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72">
    <w:name w:val="Основной текст (3)"/>
    <w:basedOn w:val="1"/>
    <w:uiPriority w:val="0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paragraph" w:customStyle="1" w:styleId="73">
    <w:name w:val="Название1"/>
    <w:uiPriority w:val="9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  <w:lang w:val="ru-RU" w:eastAsia="ru-RU" w:bidi="ar-SA"/>
    </w:rPr>
  </w:style>
  <w:style w:type="paragraph" w:customStyle="1" w:styleId="74">
    <w:name w:val="Нормальный"/>
    <w:uiPriority w:val="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paragraph" w:customStyle="1" w:styleId="75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76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77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103</Pages>
  <Words>44993</Words>
  <Characters>256465</Characters>
  <Lines>2137</Lines>
  <Paragraphs>601</Paragraphs>
  <TotalTime>0</TotalTime>
  <ScaleCrop>false</ScaleCrop>
  <LinksUpToDate>false</LinksUpToDate>
  <CharactersWithSpaces>300857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2021-02-17T07:35:00Z</dcterms:created>
  <dc:creator>Анастасия</dc:creator>
  <cp:lastModifiedBy>User</cp:lastModifiedBy>
  <cp:lastPrinted>2021-02-17T07:32:00Z</cp:lastPrinted>
  <dcterms:modified xsi:type="dcterms:W3CDTF">2021-03-02T06:12:12Z</dcterms:modified>
  <dc:title>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